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B09" w:rsidRPr="005A7B09" w:rsidRDefault="005A7B09" w:rsidP="002F5B2B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bCs/>
          <w:color w:val="auto"/>
          <w:szCs w:val="24"/>
        </w:rPr>
      </w:pPr>
      <w:r w:rsidRPr="005A7B09">
        <w:rPr>
          <w:b/>
          <w:bCs/>
          <w:color w:val="auto"/>
          <w:sz w:val="22"/>
        </w:rPr>
        <w:t>АННОТАЦИЯ</w:t>
      </w:r>
    </w:p>
    <w:p w:rsidR="005A7B09" w:rsidRPr="005A7B09" w:rsidRDefault="005A7B09" w:rsidP="002F5B2B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/>
          <w:bCs/>
          <w:color w:val="auto"/>
          <w:sz w:val="22"/>
        </w:rPr>
      </w:pPr>
    </w:p>
    <w:p w:rsidR="005A7B09" w:rsidRPr="005A7B09" w:rsidRDefault="005A7B09" w:rsidP="002F5B2B">
      <w:pPr>
        <w:autoSpaceDE w:val="0"/>
        <w:autoSpaceDN w:val="0"/>
        <w:adjustRightInd w:val="0"/>
        <w:spacing w:after="0" w:line="240" w:lineRule="auto"/>
        <w:ind w:left="713" w:right="0" w:hanging="245"/>
        <w:jc w:val="center"/>
        <w:rPr>
          <w:b/>
          <w:bCs/>
          <w:color w:val="auto"/>
          <w:sz w:val="22"/>
        </w:rPr>
      </w:pPr>
      <w:r w:rsidRPr="005A7B09">
        <w:rPr>
          <w:b/>
          <w:bCs/>
          <w:color w:val="auto"/>
          <w:sz w:val="22"/>
        </w:rPr>
        <w:t xml:space="preserve">к рабочей программе по </w:t>
      </w:r>
      <w:r>
        <w:rPr>
          <w:b/>
          <w:bCs/>
          <w:color w:val="auto"/>
          <w:sz w:val="22"/>
        </w:rPr>
        <w:t>РУССКОМУ ЯЗЫКУ</w:t>
      </w:r>
      <w:r w:rsidRPr="005A7B09">
        <w:rPr>
          <w:b/>
          <w:bCs/>
          <w:color w:val="auto"/>
          <w:sz w:val="22"/>
        </w:rPr>
        <w:t xml:space="preserve"> для </w:t>
      </w:r>
      <w:r w:rsidRPr="005A7B09">
        <w:rPr>
          <w:b/>
          <w:bCs/>
          <w:color w:val="auto"/>
          <w:spacing w:val="60"/>
          <w:sz w:val="22"/>
        </w:rPr>
        <w:t>5-9</w:t>
      </w:r>
      <w:r w:rsidRPr="005A7B09">
        <w:rPr>
          <w:b/>
          <w:bCs/>
          <w:color w:val="auto"/>
          <w:sz w:val="22"/>
        </w:rPr>
        <w:t xml:space="preserve"> классов</w:t>
      </w:r>
    </w:p>
    <w:p w:rsidR="005A7B09" w:rsidRPr="005A7B09" w:rsidRDefault="005A7B09" w:rsidP="002F5B2B">
      <w:pPr>
        <w:autoSpaceDE w:val="0"/>
        <w:autoSpaceDN w:val="0"/>
        <w:adjustRightInd w:val="0"/>
        <w:spacing w:after="0" w:line="240" w:lineRule="auto"/>
        <w:ind w:left="713" w:right="0" w:hanging="245"/>
        <w:jc w:val="center"/>
        <w:rPr>
          <w:b/>
          <w:bCs/>
          <w:color w:val="auto"/>
          <w:sz w:val="22"/>
        </w:rPr>
      </w:pPr>
    </w:p>
    <w:p w:rsidR="005A7B09" w:rsidRPr="005A7B09" w:rsidRDefault="005A7B09" w:rsidP="002F5B2B">
      <w:pPr>
        <w:autoSpaceDE w:val="0"/>
        <w:autoSpaceDN w:val="0"/>
        <w:adjustRightInd w:val="0"/>
        <w:spacing w:after="0" w:line="240" w:lineRule="auto"/>
        <w:ind w:left="0" w:right="0" w:firstLine="709"/>
        <w:rPr>
          <w:b/>
          <w:bCs/>
          <w:color w:val="auto"/>
          <w:szCs w:val="24"/>
          <w:u w:val="single"/>
        </w:rPr>
      </w:pPr>
      <w:r w:rsidRPr="005A7B09">
        <w:rPr>
          <w:b/>
          <w:bCs/>
          <w:color w:val="auto"/>
          <w:szCs w:val="24"/>
          <w:u w:val="single"/>
        </w:rPr>
        <w:t>Полное наименование программы</w:t>
      </w:r>
    </w:p>
    <w:p w:rsidR="005A7B09" w:rsidRPr="005A7B09" w:rsidRDefault="005A7B09" w:rsidP="002F5B2B">
      <w:pPr>
        <w:autoSpaceDE w:val="0"/>
        <w:autoSpaceDN w:val="0"/>
        <w:adjustRightInd w:val="0"/>
        <w:spacing w:after="0" w:line="240" w:lineRule="auto"/>
        <w:ind w:left="0" w:right="-1" w:firstLine="709"/>
        <w:rPr>
          <w:color w:val="auto"/>
          <w:szCs w:val="24"/>
        </w:rPr>
      </w:pPr>
      <w:r w:rsidRPr="005A7B09">
        <w:rPr>
          <w:color w:val="auto"/>
          <w:szCs w:val="24"/>
        </w:rPr>
        <w:t>Рабочая программа предмета «</w:t>
      </w:r>
      <w:r>
        <w:rPr>
          <w:color w:val="auto"/>
          <w:szCs w:val="24"/>
        </w:rPr>
        <w:t xml:space="preserve">РУСКИЙ ЯЗЫК» для </w:t>
      </w:r>
      <w:r w:rsidRPr="005A7B09">
        <w:rPr>
          <w:color w:val="auto"/>
          <w:spacing w:val="50"/>
          <w:szCs w:val="24"/>
        </w:rPr>
        <w:t>5-9</w:t>
      </w:r>
      <w:r w:rsidRPr="005A7B09">
        <w:rPr>
          <w:color w:val="auto"/>
          <w:szCs w:val="24"/>
        </w:rPr>
        <w:t xml:space="preserve"> классов </w:t>
      </w:r>
    </w:p>
    <w:p w:rsidR="005A7B09" w:rsidRDefault="005A7B09" w:rsidP="002F5B2B">
      <w:pPr>
        <w:autoSpaceDE w:val="0"/>
        <w:autoSpaceDN w:val="0"/>
        <w:adjustRightInd w:val="0"/>
        <w:spacing w:after="0" w:line="240" w:lineRule="auto"/>
        <w:ind w:left="0" w:right="0" w:firstLine="709"/>
        <w:rPr>
          <w:b/>
          <w:bCs/>
          <w:color w:val="auto"/>
          <w:szCs w:val="24"/>
          <w:u w:val="single"/>
        </w:rPr>
      </w:pPr>
    </w:p>
    <w:p w:rsidR="005A7B09" w:rsidRPr="005A7B09" w:rsidRDefault="005A7B09" w:rsidP="002F5B2B">
      <w:pPr>
        <w:autoSpaceDE w:val="0"/>
        <w:autoSpaceDN w:val="0"/>
        <w:adjustRightInd w:val="0"/>
        <w:spacing w:after="0" w:line="240" w:lineRule="auto"/>
        <w:ind w:left="0" w:right="0" w:firstLine="709"/>
        <w:rPr>
          <w:b/>
          <w:bCs/>
          <w:color w:val="auto"/>
          <w:szCs w:val="24"/>
          <w:u w:val="single"/>
        </w:rPr>
      </w:pPr>
      <w:r w:rsidRPr="005A7B09">
        <w:rPr>
          <w:b/>
          <w:bCs/>
          <w:color w:val="auto"/>
          <w:szCs w:val="24"/>
          <w:u w:val="single"/>
        </w:rPr>
        <w:t>Место учебного предмета в учебном плане основной образовательной программы</w:t>
      </w:r>
    </w:p>
    <w:p w:rsidR="005A7B09" w:rsidRPr="005A7B09" w:rsidRDefault="005A7B09" w:rsidP="002F5B2B">
      <w:pPr>
        <w:autoSpaceDE w:val="0"/>
        <w:autoSpaceDN w:val="0"/>
        <w:adjustRightInd w:val="0"/>
        <w:spacing w:after="0" w:line="240" w:lineRule="auto"/>
        <w:ind w:left="0" w:right="0" w:firstLine="709"/>
        <w:rPr>
          <w:bCs/>
          <w:color w:val="auto"/>
          <w:szCs w:val="24"/>
          <w:u w:val="single"/>
        </w:rPr>
      </w:pPr>
      <w:r w:rsidRPr="005A7B09">
        <w:rPr>
          <w:bCs/>
          <w:color w:val="auto"/>
          <w:szCs w:val="24"/>
        </w:rPr>
        <w:t>Предмет «</w:t>
      </w:r>
      <w:r>
        <w:rPr>
          <w:bCs/>
          <w:color w:val="auto"/>
          <w:szCs w:val="24"/>
        </w:rPr>
        <w:t>Русский язык</w:t>
      </w:r>
      <w:r w:rsidRPr="005A7B09">
        <w:rPr>
          <w:bCs/>
          <w:color w:val="auto"/>
          <w:szCs w:val="24"/>
        </w:rPr>
        <w:t>» изучается на ступени основного общего образования в качестве обязательного предмета в 5-9 классах</w:t>
      </w:r>
    </w:p>
    <w:p w:rsidR="005A7B09" w:rsidRPr="005A7B09" w:rsidRDefault="005A7B09" w:rsidP="002F5B2B">
      <w:pPr>
        <w:autoSpaceDE w:val="0"/>
        <w:autoSpaceDN w:val="0"/>
        <w:adjustRightInd w:val="0"/>
        <w:spacing w:after="0" w:line="240" w:lineRule="auto"/>
        <w:ind w:left="0" w:right="0" w:firstLine="709"/>
        <w:rPr>
          <w:b/>
          <w:bCs/>
          <w:color w:val="auto"/>
          <w:szCs w:val="24"/>
          <w:u w:val="single"/>
        </w:rPr>
      </w:pPr>
      <w:r w:rsidRPr="005A7B09">
        <w:rPr>
          <w:b/>
          <w:bCs/>
          <w:color w:val="auto"/>
          <w:szCs w:val="24"/>
          <w:u w:val="single"/>
        </w:rPr>
        <w:t>Нормативная основа программы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>Рабочая (учебная) программа по русскому языку для 5-9 классов составлена на основе: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>- Федерального государственного образовательного стандарта основного общего образования (ФГОС ООО) от 17 декабря 2010, № 1897;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>-  Федерального государственного образовательного стандарта среднего (полного) общего образования (ФГОС С(П)ОО) от 17 мая 2012, № 413;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 xml:space="preserve">- Приказов </w:t>
      </w:r>
      <w:proofErr w:type="spellStart"/>
      <w:r w:rsidRPr="005A7B09">
        <w:rPr>
          <w:color w:val="auto"/>
          <w:szCs w:val="24"/>
        </w:rPr>
        <w:t>Минобрнауки</w:t>
      </w:r>
      <w:proofErr w:type="spellEnd"/>
      <w:r w:rsidRPr="005A7B09">
        <w:rPr>
          <w:color w:val="auto"/>
          <w:szCs w:val="24"/>
        </w:rPr>
        <w:t xml:space="preserve"> России от 29 декабря 2014 г. N 1644, от 31 декабря 2015 г. № 1577;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>- Федерального закона «Об образовании» в Российской Федерации от 29 декабря 2012, № 273 – ФЗ;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rFonts w:eastAsia="Calibri"/>
          <w:color w:val="auto"/>
          <w:szCs w:val="24"/>
          <w:lang w:eastAsia="en-US"/>
        </w:rPr>
        <w:t xml:space="preserve">-  </w:t>
      </w:r>
      <w:r w:rsidRPr="005A7B09">
        <w:rPr>
          <w:color w:val="auto"/>
          <w:szCs w:val="24"/>
        </w:rPr>
        <w:t xml:space="preserve">Федерального перечень учебников, утверждённый </w:t>
      </w:r>
      <w:proofErr w:type="spellStart"/>
      <w:r w:rsidRPr="005A7B09">
        <w:rPr>
          <w:color w:val="auto"/>
          <w:szCs w:val="24"/>
        </w:rPr>
        <w:t>Минобрнауки</w:t>
      </w:r>
      <w:proofErr w:type="spellEnd"/>
      <w:r w:rsidRPr="005A7B09">
        <w:rPr>
          <w:color w:val="auto"/>
          <w:szCs w:val="24"/>
        </w:rPr>
        <w:t xml:space="preserve"> (приказ №253 от 31.03.14).</w:t>
      </w:r>
    </w:p>
    <w:p w:rsidR="005A7B09" w:rsidRPr="005A7B09" w:rsidRDefault="005A7B09" w:rsidP="002F5B2B">
      <w:pPr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 xml:space="preserve">- К О Н Ц Е П Ц И </w:t>
      </w:r>
      <w:proofErr w:type="spellStart"/>
      <w:proofErr w:type="gramStart"/>
      <w:r w:rsidRPr="005A7B09">
        <w:rPr>
          <w:color w:val="auto"/>
          <w:szCs w:val="24"/>
        </w:rPr>
        <w:t>И</w:t>
      </w:r>
      <w:proofErr w:type="spellEnd"/>
      <w:r w:rsidRPr="005A7B09">
        <w:rPr>
          <w:color w:val="auto"/>
          <w:szCs w:val="24"/>
        </w:rPr>
        <w:t xml:space="preserve">  преподавания</w:t>
      </w:r>
      <w:proofErr w:type="gramEnd"/>
      <w:r w:rsidRPr="005A7B09">
        <w:rPr>
          <w:color w:val="auto"/>
          <w:szCs w:val="24"/>
        </w:rPr>
        <w:t xml:space="preserve"> русского языка и литературы в Российской Федерации, утвержденной распоряжением Правительства Российской Федерации от 9 апреля 2016 г.  № 637-р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 xml:space="preserve">- Примерной программы основного общего образования по русскому языку и Программы по русскому языку к учебнику «Русский язык 5-9 классы (базовый уровень)» общеобразовательной школы под редакцией </w:t>
      </w:r>
      <w:proofErr w:type="spellStart"/>
      <w:r w:rsidRPr="005A7B09">
        <w:rPr>
          <w:rFonts w:eastAsia="Arial Unicode MS"/>
          <w:color w:val="auto"/>
          <w:szCs w:val="24"/>
        </w:rPr>
        <w:t>Ладыженской</w:t>
      </w:r>
      <w:proofErr w:type="spellEnd"/>
      <w:r w:rsidRPr="005A7B09">
        <w:rPr>
          <w:rFonts w:eastAsia="Arial Unicode MS"/>
          <w:color w:val="auto"/>
          <w:szCs w:val="24"/>
        </w:rPr>
        <w:t xml:space="preserve"> Т.А. - </w:t>
      </w:r>
      <w:r w:rsidRPr="005A7B09">
        <w:rPr>
          <w:color w:val="auto"/>
          <w:szCs w:val="24"/>
        </w:rPr>
        <w:t>М.: Просвещение, 2012.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FF0000"/>
          <w:szCs w:val="24"/>
        </w:rPr>
      </w:pPr>
      <w:r>
        <w:rPr>
          <w:color w:val="FF0000"/>
          <w:szCs w:val="24"/>
        </w:rPr>
        <w:t xml:space="preserve"> -</w:t>
      </w:r>
      <w:r w:rsidRPr="005A7B09">
        <w:rPr>
          <w:color w:val="FF0000"/>
          <w:szCs w:val="24"/>
        </w:rPr>
        <w:t xml:space="preserve">Распоряжение правительства от 03.03.2021года №55-р «Об утверждении плана мероприятий по реализации в 2021-2025 годах </w:t>
      </w:r>
      <w:proofErr w:type="gramStart"/>
      <w:r w:rsidRPr="005A7B09">
        <w:rPr>
          <w:color w:val="FF0000"/>
          <w:szCs w:val="24"/>
        </w:rPr>
        <w:t>стратегии  развития</w:t>
      </w:r>
      <w:proofErr w:type="gramEnd"/>
      <w:r w:rsidRPr="005A7B09">
        <w:rPr>
          <w:color w:val="FF0000"/>
          <w:szCs w:val="24"/>
        </w:rPr>
        <w:t xml:space="preserve"> воспитания в Российской Федерации  на период до 2025 года в Чеченской Республике».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FF0000"/>
          <w:szCs w:val="24"/>
        </w:rPr>
      </w:pPr>
      <w:r w:rsidRPr="005A7B09">
        <w:rPr>
          <w:color w:val="FF0000"/>
          <w:szCs w:val="24"/>
        </w:rPr>
        <w:t xml:space="preserve">- </w:t>
      </w:r>
      <w:proofErr w:type="gramStart"/>
      <w:r w:rsidRPr="005A7B09">
        <w:rPr>
          <w:color w:val="FF0000"/>
          <w:szCs w:val="24"/>
        </w:rPr>
        <w:t>Приказ  Министерства</w:t>
      </w:r>
      <w:proofErr w:type="gramEnd"/>
      <w:r w:rsidRPr="005A7B09">
        <w:rPr>
          <w:color w:val="FF0000"/>
          <w:szCs w:val="24"/>
        </w:rPr>
        <w:t xml:space="preserve"> образования  и науки Чеченской Республики от 10.03.2021г.  «19/07-12 с целью </w:t>
      </w:r>
      <w:proofErr w:type="gramStart"/>
      <w:r w:rsidRPr="005A7B09">
        <w:rPr>
          <w:color w:val="FF0000"/>
          <w:szCs w:val="24"/>
        </w:rPr>
        <w:t>приведения  основных</w:t>
      </w:r>
      <w:proofErr w:type="gramEnd"/>
      <w:r w:rsidRPr="005A7B09">
        <w:rPr>
          <w:color w:val="FF0000"/>
          <w:szCs w:val="24"/>
        </w:rPr>
        <w:t xml:space="preserve"> образовательных программ начального общего,  основного общего и среднего общего образования МБОУ «Гимназия № 14» г. Грозного в соответствии с действующим  законодательством внедрения рабочей программы. 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 xml:space="preserve">- Авторской программы по русскому языку. 5 – 9 класс / Сост. Т.Н. </w:t>
      </w:r>
      <w:proofErr w:type="spellStart"/>
      <w:r w:rsidRPr="005A7B09">
        <w:rPr>
          <w:color w:val="auto"/>
          <w:szCs w:val="24"/>
        </w:rPr>
        <w:t>Трунцева</w:t>
      </w:r>
      <w:proofErr w:type="spellEnd"/>
      <w:r w:rsidRPr="005A7B09">
        <w:rPr>
          <w:color w:val="auto"/>
          <w:szCs w:val="24"/>
        </w:rPr>
        <w:t>. – М.: ВАКО, 2014 – соответствует линии учебников, утвержденных в Федеральном перечне учебников.</w:t>
      </w:r>
    </w:p>
    <w:p w:rsidR="005A7B09" w:rsidRPr="005A7B09" w:rsidRDefault="005A7B09" w:rsidP="002F5B2B">
      <w:pPr>
        <w:tabs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>- Основной образовательной программы основного общего образования образовательного МБОУ «Гимназия №14».</w:t>
      </w:r>
    </w:p>
    <w:p w:rsidR="005A7B09" w:rsidRPr="005A7B09" w:rsidRDefault="005A7B09" w:rsidP="002F5B2B">
      <w:pPr>
        <w:shd w:val="clear" w:color="auto" w:fill="FFFFFF"/>
        <w:tabs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>- Учебный план МБОУ «Гимназия №14».</w:t>
      </w:r>
    </w:p>
    <w:p w:rsidR="005A7B09" w:rsidRPr="005A7B09" w:rsidRDefault="005A7B09" w:rsidP="002F5B2B">
      <w:pPr>
        <w:shd w:val="clear" w:color="auto" w:fill="FFFFFF"/>
        <w:tabs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0" w:right="0" w:firstLine="709"/>
        <w:rPr>
          <w:color w:val="FF0000"/>
          <w:szCs w:val="24"/>
        </w:rPr>
      </w:pPr>
      <w:r w:rsidRPr="005A7B09">
        <w:rPr>
          <w:color w:val="FF0000"/>
          <w:szCs w:val="24"/>
        </w:rPr>
        <w:t xml:space="preserve">- Рабочая Программа </w:t>
      </w:r>
      <w:proofErr w:type="gramStart"/>
      <w:r w:rsidRPr="005A7B09">
        <w:rPr>
          <w:color w:val="FF0000"/>
          <w:szCs w:val="24"/>
        </w:rPr>
        <w:t>воспитания  МБОУ</w:t>
      </w:r>
      <w:proofErr w:type="gramEnd"/>
      <w:r w:rsidRPr="005A7B09">
        <w:rPr>
          <w:color w:val="FF0000"/>
          <w:szCs w:val="24"/>
        </w:rPr>
        <w:t xml:space="preserve">  «Гимназия №14» на 2021-2025 гг.</w:t>
      </w:r>
    </w:p>
    <w:p w:rsidR="005A7B09" w:rsidRP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0" w:firstLine="709"/>
        <w:rPr>
          <w:color w:val="auto"/>
          <w:szCs w:val="24"/>
        </w:rPr>
      </w:pPr>
      <w:r w:rsidRPr="005A7B09">
        <w:rPr>
          <w:color w:val="auto"/>
          <w:szCs w:val="24"/>
        </w:rPr>
        <w:t>Рабочая (учебная) программа ориентирована на базовый уровень подготовки школьников по русскому языку, однако ее насыщенность материалом предполагает возможность использования и при обращении к профильному уровню.</w:t>
      </w:r>
    </w:p>
    <w:p w:rsidR="005A7B09" w:rsidRDefault="005A7B09" w:rsidP="002F5B2B">
      <w:pPr>
        <w:tabs>
          <w:tab w:val="left" w:pos="993"/>
          <w:tab w:val="left" w:pos="1701"/>
        </w:tabs>
        <w:spacing w:after="0" w:line="240" w:lineRule="auto"/>
        <w:ind w:left="0" w:right="-1" w:firstLine="709"/>
        <w:rPr>
          <w:color w:val="auto"/>
          <w:szCs w:val="24"/>
        </w:rPr>
      </w:pPr>
      <w:r w:rsidRPr="005A7B09">
        <w:rPr>
          <w:color w:val="auto"/>
          <w:szCs w:val="24"/>
        </w:rPr>
        <w:t>Рабочая (учебная) программа по русскому языку является приложением к образовательной программе основного общего образования МБОУ «Гимназия №14» на 20</w:t>
      </w:r>
      <w:r>
        <w:rPr>
          <w:color w:val="auto"/>
          <w:szCs w:val="24"/>
        </w:rPr>
        <w:t>20</w:t>
      </w:r>
      <w:r w:rsidRPr="005A7B09">
        <w:rPr>
          <w:color w:val="auto"/>
          <w:szCs w:val="24"/>
        </w:rPr>
        <w:t>/ 20</w:t>
      </w:r>
      <w:r>
        <w:rPr>
          <w:color w:val="auto"/>
          <w:szCs w:val="24"/>
        </w:rPr>
        <w:t>21</w:t>
      </w:r>
      <w:r w:rsidRPr="005A7B09">
        <w:rPr>
          <w:color w:val="auto"/>
          <w:szCs w:val="24"/>
        </w:rPr>
        <w:t>– 202</w:t>
      </w:r>
      <w:r>
        <w:rPr>
          <w:color w:val="auto"/>
          <w:szCs w:val="24"/>
        </w:rPr>
        <w:t>1</w:t>
      </w:r>
      <w:r w:rsidRPr="005A7B09">
        <w:rPr>
          <w:color w:val="auto"/>
          <w:szCs w:val="24"/>
        </w:rPr>
        <w:t>/2022 годы.</w:t>
      </w:r>
    </w:p>
    <w:p w:rsidR="00327A86" w:rsidRPr="00870CDF" w:rsidRDefault="00327A86" w:rsidP="002F5B2B">
      <w:pPr>
        <w:pStyle w:val="Style12"/>
        <w:widowControl/>
        <w:spacing w:line="240" w:lineRule="auto"/>
        <w:ind w:firstLine="0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Количество часов для реализации программы</w:t>
      </w:r>
    </w:p>
    <w:p w:rsidR="00327A86" w:rsidRPr="00870CDF" w:rsidRDefault="00327A86" w:rsidP="002F5B2B">
      <w:pPr>
        <w:pStyle w:val="Default"/>
        <w:ind w:firstLine="709"/>
        <w:jc w:val="both"/>
      </w:pPr>
      <w:r w:rsidRPr="00870CDF">
        <w:rPr>
          <w:rStyle w:val="FontStyle17"/>
        </w:rPr>
        <w:t xml:space="preserve">На изучение предмета отводится </w:t>
      </w:r>
      <w:r>
        <w:rPr>
          <w:rStyle w:val="FontStyle17"/>
        </w:rPr>
        <w:t>714</w:t>
      </w:r>
      <w:r w:rsidRPr="00870CDF">
        <w:rPr>
          <w:rStyle w:val="FontStyle17"/>
        </w:rPr>
        <w:t xml:space="preserve"> час</w:t>
      </w:r>
      <w:r>
        <w:rPr>
          <w:rStyle w:val="FontStyle17"/>
        </w:rPr>
        <w:t>ов</w:t>
      </w:r>
      <w:r w:rsidRPr="00870CDF">
        <w:rPr>
          <w:rStyle w:val="FontStyle17"/>
        </w:rPr>
        <w:t xml:space="preserve">. </w:t>
      </w:r>
      <w:r w:rsidRPr="00870CDF">
        <w:t xml:space="preserve">В том числе: </w:t>
      </w:r>
    </w:p>
    <w:p w:rsidR="00327A86" w:rsidRPr="00870CDF" w:rsidRDefault="00327A86" w:rsidP="002F5B2B">
      <w:pPr>
        <w:pStyle w:val="Default"/>
        <w:ind w:firstLine="709"/>
        <w:jc w:val="both"/>
      </w:pPr>
      <w:r>
        <w:t>в 5 классе — 170</w:t>
      </w:r>
      <w:r w:rsidRPr="00870CDF">
        <w:t xml:space="preserve"> ч;</w:t>
      </w:r>
    </w:p>
    <w:p w:rsidR="00327A86" w:rsidRPr="00870CDF" w:rsidRDefault="00327A86" w:rsidP="002F5B2B">
      <w:pPr>
        <w:pStyle w:val="Default"/>
        <w:ind w:firstLine="709"/>
        <w:jc w:val="both"/>
      </w:pPr>
      <w:r>
        <w:t>в 6 классе — 204</w:t>
      </w:r>
      <w:r w:rsidRPr="00870CDF">
        <w:t xml:space="preserve"> ч; </w:t>
      </w:r>
    </w:p>
    <w:p w:rsidR="00327A86" w:rsidRPr="00870CDF" w:rsidRDefault="00327A86" w:rsidP="002F5B2B">
      <w:pPr>
        <w:pStyle w:val="Default"/>
        <w:ind w:firstLine="709"/>
        <w:jc w:val="both"/>
      </w:pPr>
      <w:r w:rsidRPr="00870CDF">
        <w:t xml:space="preserve">в 7 классе — </w:t>
      </w:r>
      <w:r>
        <w:t>136</w:t>
      </w:r>
      <w:r w:rsidRPr="00870CDF">
        <w:t xml:space="preserve"> ч;</w:t>
      </w:r>
    </w:p>
    <w:p w:rsidR="00327A86" w:rsidRDefault="00327A86" w:rsidP="002F5B2B">
      <w:pPr>
        <w:pStyle w:val="Default"/>
        <w:ind w:firstLine="709"/>
        <w:jc w:val="both"/>
      </w:pPr>
      <w:r w:rsidRPr="00870CDF">
        <w:t xml:space="preserve">в 8 классе — </w:t>
      </w:r>
      <w:r>
        <w:t>102</w:t>
      </w:r>
      <w:r w:rsidRPr="00870CDF">
        <w:t xml:space="preserve"> ч;</w:t>
      </w:r>
    </w:p>
    <w:p w:rsidR="00327A86" w:rsidRPr="00870CDF" w:rsidRDefault="00327A86" w:rsidP="002F5B2B">
      <w:pPr>
        <w:pStyle w:val="Default"/>
        <w:ind w:firstLine="709"/>
        <w:jc w:val="both"/>
        <w:rPr>
          <w:rStyle w:val="FontStyle20"/>
        </w:rPr>
      </w:pPr>
      <w:r w:rsidRPr="00870CDF">
        <w:lastRenderedPageBreak/>
        <w:t xml:space="preserve">в 9 классе — </w:t>
      </w:r>
      <w:r>
        <w:t>102</w:t>
      </w:r>
      <w:r w:rsidRPr="00870CDF">
        <w:t xml:space="preserve"> ч. Общее количество уроков в неделю с 5-го по 9-й класс со</w:t>
      </w:r>
      <w:r>
        <w:t xml:space="preserve">ставляет 21 </w:t>
      </w:r>
      <w:proofErr w:type="gramStart"/>
      <w:r>
        <w:t>час  (</w:t>
      </w:r>
      <w:proofErr w:type="gramEnd"/>
      <w:r>
        <w:t>5-й класс – 5; 6-й класс – 6</w:t>
      </w:r>
      <w:r w:rsidRPr="00870CDF">
        <w:t xml:space="preserve">; 7-й класс – </w:t>
      </w:r>
      <w:r>
        <w:t>4</w:t>
      </w:r>
      <w:r w:rsidRPr="00870CDF">
        <w:t xml:space="preserve">; 8-й класс – </w:t>
      </w:r>
      <w:r w:rsidR="00AA6178">
        <w:t>3</w:t>
      </w:r>
      <w:r w:rsidRPr="00870CDF">
        <w:t xml:space="preserve">; 9-й класс – </w:t>
      </w:r>
      <w:r w:rsidR="00AA6178">
        <w:t>3</w:t>
      </w:r>
      <w:r w:rsidRPr="00870CDF">
        <w:t xml:space="preserve"> часа в неделю). </w:t>
      </w:r>
    </w:p>
    <w:p w:rsidR="00AA6178" w:rsidRPr="00AA6178" w:rsidRDefault="00AA6178" w:rsidP="002F5B2B">
      <w:pPr>
        <w:autoSpaceDE w:val="0"/>
        <w:autoSpaceDN w:val="0"/>
        <w:adjustRightInd w:val="0"/>
        <w:spacing w:after="0" w:line="240" w:lineRule="auto"/>
        <w:ind w:left="0" w:right="3226" w:firstLine="0"/>
        <w:rPr>
          <w:b/>
          <w:bCs/>
          <w:color w:val="auto"/>
          <w:szCs w:val="24"/>
          <w:u w:val="single"/>
        </w:rPr>
      </w:pPr>
      <w:r w:rsidRPr="00AA6178">
        <w:rPr>
          <w:b/>
          <w:bCs/>
          <w:color w:val="auto"/>
          <w:szCs w:val="24"/>
          <w:u w:val="single"/>
        </w:rPr>
        <w:t>Дата утверждения:</w:t>
      </w:r>
    </w:p>
    <w:p w:rsidR="008E4C15" w:rsidRPr="008E4C15" w:rsidRDefault="008E4C15" w:rsidP="008E4C15">
      <w:pPr>
        <w:autoSpaceDE w:val="0"/>
        <w:autoSpaceDN w:val="0"/>
        <w:adjustRightInd w:val="0"/>
        <w:spacing w:after="0" w:line="240" w:lineRule="auto"/>
        <w:ind w:left="0" w:right="0" w:firstLine="709"/>
        <w:rPr>
          <w:color w:val="auto"/>
          <w:szCs w:val="24"/>
        </w:rPr>
      </w:pPr>
      <w:bookmarkStart w:id="0" w:name="_GoBack"/>
      <w:bookmarkEnd w:id="0"/>
      <w:r w:rsidRPr="008E4C15">
        <w:rPr>
          <w:color w:val="auto"/>
          <w:szCs w:val="24"/>
        </w:rPr>
        <w:t xml:space="preserve">Рассмотрена методическим советом </w:t>
      </w:r>
      <w:proofErr w:type="gramStart"/>
      <w:r w:rsidRPr="008E4C15">
        <w:rPr>
          <w:color w:val="auto"/>
          <w:szCs w:val="24"/>
        </w:rPr>
        <w:t>Гимназии  (</w:t>
      </w:r>
      <w:proofErr w:type="gramEnd"/>
      <w:r w:rsidRPr="008E4C15">
        <w:rPr>
          <w:color w:val="auto"/>
          <w:szCs w:val="24"/>
        </w:rPr>
        <w:t xml:space="preserve">Протокол №_1_ от «28_»__08__2021г. </w:t>
      </w:r>
    </w:p>
    <w:p w:rsidR="00AA6178" w:rsidRPr="00AA6178" w:rsidRDefault="008E4C15" w:rsidP="008E4C15">
      <w:pPr>
        <w:autoSpaceDE w:val="0"/>
        <w:autoSpaceDN w:val="0"/>
        <w:adjustRightInd w:val="0"/>
        <w:spacing w:after="0" w:line="240" w:lineRule="auto"/>
        <w:ind w:left="0" w:right="0" w:firstLine="709"/>
        <w:rPr>
          <w:b/>
          <w:bCs/>
          <w:color w:val="auto"/>
          <w:szCs w:val="24"/>
          <w:u w:val="single"/>
        </w:rPr>
      </w:pPr>
      <w:r w:rsidRPr="008E4C15">
        <w:rPr>
          <w:color w:val="auto"/>
          <w:szCs w:val="24"/>
        </w:rPr>
        <w:t>Утверждена директором Гимназии Хаджиевой М.В. (Приказ №_64-од от «</w:t>
      </w:r>
      <w:proofErr w:type="gramStart"/>
      <w:r w:rsidRPr="008E4C15">
        <w:rPr>
          <w:color w:val="auto"/>
          <w:szCs w:val="24"/>
        </w:rPr>
        <w:t>28»_</w:t>
      </w:r>
      <w:proofErr w:type="gramEnd"/>
      <w:r w:rsidRPr="008E4C15">
        <w:rPr>
          <w:color w:val="auto"/>
          <w:szCs w:val="24"/>
        </w:rPr>
        <w:t>08_2021г.)</w:t>
      </w:r>
      <w:r w:rsidR="00AA6178" w:rsidRPr="00AA6178">
        <w:rPr>
          <w:b/>
          <w:bCs/>
          <w:color w:val="auto"/>
          <w:szCs w:val="24"/>
          <w:u w:val="single"/>
        </w:rPr>
        <w:t>Цели реализации программы:</w:t>
      </w:r>
    </w:p>
    <w:p w:rsidR="00AA6178" w:rsidRPr="00AA6178" w:rsidRDefault="00AA6178" w:rsidP="002F5B2B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 xml:space="preserve"> </w:t>
      </w:r>
    </w:p>
    <w:p w:rsidR="00AA6178" w:rsidRDefault="00AA6178" w:rsidP="002F5B2B">
      <w:pPr>
        <w:numPr>
          <w:ilvl w:val="0"/>
          <w:numId w:val="15"/>
        </w:numPr>
        <w:tabs>
          <w:tab w:val="left" w:pos="567"/>
        </w:tabs>
        <w:spacing w:line="240" w:lineRule="auto"/>
        <w:ind w:left="567" w:right="0" w:hanging="283"/>
      </w:pPr>
      <w:r>
        <w:t xml:space="preserve">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AA6178" w:rsidRDefault="00AA6178" w:rsidP="002F5B2B">
      <w:pPr>
        <w:numPr>
          <w:ilvl w:val="0"/>
          <w:numId w:val="15"/>
        </w:numPr>
        <w:tabs>
          <w:tab w:val="left" w:pos="567"/>
        </w:tabs>
        <w:spacing w:line="240" w:lineRule="auto"/>
        <w:ind w:left="567" w:right="0" w:hanging="283"/>
      </w:pPr>
      <w:r>
        <w:t xml:space="preserve">развитие 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общения; </w:t>
      </w:r>
    </w:p>
    <w:p w:rsidR="00AA6178" w:rsidRDefault="00AA6178" w:rsidP="002F5B2B">
      <w:pPr>
        <w:numPr>
          <w:ilvl w:val="0"/>
          <w:numId w:val="15"/>
        </w:numPr>
        <w:tabs>
          <w:tab w:val="left" w:pos="567"/>
        </w:tabs>
        <w:spacing w:line="240" w:lineRule="auto"/>
        <w:ind w:left="567" w:right="0" w:hanging="283"/>
      </w:pPr>
      <w:r>
        <w:t xml:space="preserve">готовности и способности к речевому взаимодействию и взаимопониманию; потребности в речевом самосовершенствовании; 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 </w:t>
      </w:r>
    </w:p>
    <w:p w:rsidR="00AA6178" w:rsidRDefault="00AA6178" w:rsidP="002F5B2B">
      <w:pPr>
        <w:numPr>
          <w:ilvl w:val="0"/>
          <w:numId w:val="15"/>
        </w:numPr>
        <w:tabs>
          <w:tab w:val="left" w:pos="567"/>
        </w:tabs>
        <w:spacing w:after="69" w:line="240" w:lineRule="auto"/>
        <w:ind w:left="567" w:right="0" w:hanging="283"/>
      </w:pPr>
      <w:r>
        <w:t xml:space="preserve">обогащение </w:t>
      </w:r>
      <w:r>
        <w:tab/>
        <w:t xml:space="preserve">словарного </w:t>
      </w:r>
      <w:r>
        <w:tab/>
        <w:t xml:space="preserve">запаса </w:t>
      </w:r>
      <w:r>
        <w:tab/>
        <w:t xml:space="preserve">и </w:t>
      </w:r>
      <w:r>
        <w:tab/>
        <w:t xml:space="preserve">расширение </w:t>
      </w:r>
      <w:r>
        <w:tab/>
        <w:t xml:space="preserve">круга </w:t>
      </w:r>
      <w:r>
        <w:tab/>
        <w:t xml:space="preserve">используемых </w:t>
      </w:r>
    </w:p>
    <w:p w:rsidR="00AA6178" w:rsidRDefault="00AA6178" w:rsidP="002F5B2B">
      <w:pPr>
        <w:pStyle w:val="a3"/>
        <w:numPr>
          <w:ilvl w:val="0"/>
          <w:numId w:val="15"/>
        </w:numPr>
        <w:tabs>
          <w:tab w:val="left" w:pos="567"/>
        </w:tabs>
        <w:spacing w:line="240" w:lineRule="auto"/>
        <w:ind w:left="567" w:right="0" w:hanging="283"/>
      </w:pPr>
      <w:r>
        <w:t xml:space="preserve">грамматических средств; </w:t>
      </w:r>
    </w:p>
    <w:p w:rsidR="00AA6178" w:rsidRDefault="00AA6178" w:rsidP="002F5B2B">
      <w:pPr>
        <w:numPr>
          <w:ilvl w:val="0"/>
          <w:numId w:val="15"/>
        </w:numPr>
        <w:tabs>
          <w:tab w:val="left" w:pos="567"/>
        </w:tabs>
        <w:spacing w:line="240" w:lineRule="auto"/>
        <w:ind w:left="567" w:right="0" w:hanging="283"/>
      </w:pPr>
      <w: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извлекать и преобразовывать необходимую информацию; * применение полученных знаний и умений в собственной речевой практике. </w:t>
      </w:r>
    </w:p>
    <w:p w:rsidR="00AA6178" w:rsidRDefault="00AA6178" w:rsidP="002F5B2B">
      <w:pPr>
        <w:pStyle w:val="a3"/>
        <w:numPr>
          <w:ilvl w:val="0"/>
          <w:numId w:val="15"/>
        </w:numPr>
        <w:tabs>
          <w:tab w:val="left" w:pos="567"/>
        </w:tabs>
        <w:spacing w:after="59" w:line="240" w:lineRule="auto"/>
        <w:ind w:left="567" w:right="0" w:hanging="283"/>
        <w:jc w:val="left"/>
      </w:pPr>
      <w:r w:rsidRPr="00AA6178">
        <w:rPr>
          <w:b/>
        </w:rPr>
        <w:t>Задачи обучения:</w:t>
      </w:r>
      <w:r>
        <w:t xml:space="preserve"> </w:t>
      </w:r>
    </w:p>
    <w:p w:rsidR="00AA6178" w:rsidRDefault="00AA6178" w:rsidP="002F5B2B">
      <w:pPr>
        <w:numPr>
          <w:ilvl w:val="0"/>
          <w:numId w:val="15"/>
        </w:numPr>
        <w:tabs>
          <w:tab w:val="left" w:pos="567"/>
        </w:tabs>
        <w:spacing w:line="240" w:lineRule="auto"/>
        <w:ind w:left="567" w:right="0" w:hanging="283"/>
      </w:pPr>
      <w:r>
        <w:t xml:space="preserve">развитие всех видов речевой деятельности: чтение, </w:t>
      </w:r>
      <w:proofErr w:type="spellStart"/>
      <w:r>
        <w:t>аудирование</w:t>
      </w:r>
      <w:proofErr w:type="spellEnd"/>
      <w:r>
        <w:t xml:space="preserve">, говорение, письмо; </w:t>
      </w:r>
    </w:p>
    <w:p w:rsidR="00AA6178" w:rsidRDefault="00AA6178" w:rsidP="002F5B2B">
      <w:pPr>
        <w:numPr>
          <w:ilvl w:val="0"/>
          <w:numId w:val="15"/>
        </w:numPr>
        <w:tabs>
          <w:tab w:val="left" w:pos="567"/>
        </w:tabs>
        <w:spacing w:line="240" w:lineRule="auto"/>
        <w:ind w:left="567" w:right="0" w:hanging="283"/>
      </w:pPr>
      <w:r>
        <w:t xml:space="preserve">формирование универсальных учебных действий: познавательных, регулятивных, коммуникативных; </w:t>
      </w:r>
    </w:p>
    <w:p w:rsidR="00AA6178" w:rsidRDefault="00AA6178" w:rsidP="002F5B2B">
      <w:pPr>
        <w:numPr>
          <w:ilvl w:val="0"/>
          <w:numId w:val="15"/>
        </w:numPr>
        <w:tabs>
          <w:tab w:val="left" w:pos="567"/>
        </w:tabs>
        <w:spacing w:line="240" w:lineRule="auto"/>
        <w:ind w:left="567" w:right="0" w:hanging="283"/>
      </w:pPr>
      <w:r>
        <w:t xml:space="preserve">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 </w:t>
      </w:r>
    </w:p>
    <w:p w:rsidR="00BA50AE" w:rsidRDefault="00BA50AE" w:rsidP="002F5B2B">
      <w:pPr>
        <w:tabs>
          <w:tab w:val="left" w:pos="567"/>
        </w:tabs>
        <w:spacing w:line="240" w:lineRule="auto"/>
        <w:ind w:left="0" w:right="0" w:firstLine="0"/>
        <w:rPr>
          <w:b/>
          <w:u w:val="single"/>
        </w:rPr>
      </w:pPr>
    </w:p>
    <w:p w:rsidR="00AA6178" w:rsidRDefault="00AA6178" w:rsidP="002F5B2B">
      <w:pPr>
        <w:tabs>
          <w:tab w:val="left" w:pos="567"/>
        </w:tabs>
        <w:spacing w:line="240" w:lineRule="auto"/>
        <w:ind w:left="0" w:right="0" w:firstLine="0"/>
      </w:pPr>
      <w:r w:rsidRPr="00AA6178">
        <w:rPr>
          <w:b/>
          <w:u w:val="single"/>
        </w:rPr>
        <w:t>Планируемые результаты об</w:t>
      </w:r>
      <w:r w:rsidR="00BA50AE">
        <w:rPr>
          <w:b/>
          <w:u w:val="single"/>
        </w:rPr>
        <w:t>учения;</w:t>
      </w:r>
      <w:r w:rsidRPr="00AA6178">
        <w:rPr>
          <w:u w:val="single"/>
        </w:rPr>
        <w:t xml:space="preserve"> </w:t>
      </w:r>
    </w:p>
    <w:p w:rsidR="00BA50AE" w:rsidRDefault="00BA50AE" w:rsidP="002F5B2B">
      <w:pPr>
        <w:tabs>
          <w:tab w:val="left" w:pos="567"/>
        </w:tabs>
        <w:spacing w:line="240" w:lineRule="auto"/>
        <w:ind w:left="0" w:right="0" w:firstLine="0"/>
      </w:pPr>
    </w:p>
    <w:p w:rsidR="00BA50AE" w:rsidRPr="00AA6178" w:rsidRDefault="00BA50AE" w:rsidP="002F5B2B">
      <w:pPr>
        <w:spacing w:after="59" w:line="240" w:lineRule="auto"/>
        <w:ind w:left="0" w:right="2915" w:firstLine="709"/>
        <w:jc w:val="left"/>
        <w:rPr>
          <w:b/>
        </w:rPr>
      </w:pPr>
      <w:r>
        <w:rPr>
          <w:b/>
        </w:rPr>
        <w:t>Личностные результаты:</w:t>
      </w:r>
      <w:r>
        <w:t xml:space="preserve">  </w:t>
      </w:r>
    </w:p>
    <w:p w:rsidR="00BA50AE" w:rsidRDefault="00BA50AE" w:rsidP="002F5B2B">
      <w:pPr>
        <w:pStyle w:val="a3"/>
        <w:numPr>
          <w:ilvl w:val="0"/>
          <w:numId w:val="18"/>
        </w:numPr>
        <w:spacing w:line="240" w:lineRule="auto"/>
        <w:ind w:right="0"/>
      </w:pPr>
      <w:r>
        <w:t xml:space="preserve"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  </w:t>
      </w:r>
    </w:p>
    <w:p w:rsidR="00BA50AE" w:rsidRDefault="00BA50AE" w:rsidP="002F5B2B">
      <w:pPr>
        <w:pStyle w:val="a3"/>
        <w:numPr>
          <w:ilvl w:val="0"/>
          <w:numId w:val="18"/>
        </w:numPr>
        <w:spacing w:line="240" w:lineRule="auto"/>
        <w:ind w:right="0"/>
      </w:pPr>
      <w:r>
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 </w:t>
      </w:r>
    </w:p>
    <w:p w:rsidR="00BA50AE" w:rsidRDefault="00BA50AE" w:rsidP="002F5B2B">
      <w:pPr>
        <w:pStyle w:val="a3"/>
        <w:numPr>
          <w:ilvl w:val="0"/>
          <w:numId w:val="18"/>
        </w:numPr>
        <w:spacing w:line="240" w:lineRule="auto"/>
        <w:ind w:right="0"/>
      </w:pPr>
      <w:r>
        <w:t xml:space="preserve"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BA50AE" w:rsidRDefault="00BA50AE" w:rsidP="002F5B2B">
      <w:pPr>
        <w:pStyle w:val="a3"/>
        <w:spacing w:line="240" w:lineRule="auto"/>
        <w:ind w:left="709" w:right="0" w:firstLine="0"/>
      </w:pPr>
    </w:p>
    <w:p w:rsidR="00BA50AE" w:rsidRDefault="00BA50AE" w:rsidP="002F5B2B">
      <w:pPr>
        <w:spacing w:after="59" w:line="240" w:lineRule="auto"/>
        <w:ind w:left="0" w:right="0" w:firstLine="709"/>
        <w:jc w:val="left"/>
      </w:pPr>
      <w:r>
        <w:rPr>
          <w:b/>
        </w:rPr>
        <w:t>Метапредметные результаты:</w:t>
      </w:r>
      <w:r>
        <w:t xml:space="preserve">  </w:t>
      </w:r>
    </w:p>
    <w:p w:rsidR="00BA50AE" w:rsidRDefault="00BA50AE" w:rsidP="002F5B2B">
      <w:pPr>
        <w:spacing w:line="240" w:lineRule="auto"/>
        <w:ind w:left="0" w:right="0" w:firstLine="709"/>
      </w:pPr>
      <w:r>
        <w:t xml:space="preserve">владение всеми видами речевой деятельности: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адекватное понимание информации устного и письменного сообщения;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lastRenderedPageBreak/>
        <w:t xml:space="preserve">владение разными видами чтения; - адекватное восприятие на слух текстов разных стилей и жанров;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способность извлекать информацию из разных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овладение приёмами отбора и систематизации материала на определенную тему; умение вести самостоятельный поиск информации, ее анализ и отбор;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умение сопоставлять и сравнивать речевые высказывания с точки зрения их содержания, стилистических особенностей и использованных языковых средств;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умение воспроизводить прослушанный или прочитанный текст с разной степенью свернутости;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умение создавать устные и письменные тексты разных типов, стилей речи и жанров с учетом замысла, адресата и ситуации общения;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способность свободно, правильно излагать свои мысли в устной и письменной форме; - владение разными видами монолога и диалога;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соблюдение основных правил орфографии и пунктуации в процессе письменного общения;  </w:t>
      </w:r>
    </w:p>
    <w:p w:rsidR="00BA50AE" w:rsidRDefault="00BA50AE" w:rsidP="002F5B2B">
      <w:pPr>
        <w:pStyle w:val="a3"/>
        <w:numPr>
          <w:ilvl w:val="0"/>
          <w:numId w:val="17"/>
        </w:numPr>
        <w:spacing w:after="63" w:line="240" w:lineRule="auto"/>
        <w:ind w:right="0"/>
      </w:pPr>
      <w:r>
        <w:t xml:space="preserve">способность участвовать в речевом общении, соблюдая нормы речевого этикета;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способность оценивать свою речь с точки зрения ее содержания, языкового оформления;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умение находить грамматические и речевые ошибки, недочеты, исправлять их; умение совершенствовать и редактировать собственные тексты;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умение выступать перед аудиторией сверстников с небольшими сообщениями, докладами;  </w:t>
      </w:r>
    </w:p>
    <w:p w:rsidR="00BA50AE" w:rsidRDefault="00BA50AE" w:rsidP="002F5B2B">
      <w:pPr>
        <w:pStyle w:val="a3"/>
        <w:numPr>
          <w:ilvl w:val="0"/>
          <w:numId w:val="17"/>
        </w:numPr>
        <w:spacing w:line="240" w:lineRule="auto"/>
        <w:ind w:right="0"/>
      </w:pPr>
      <w: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t>межпредметном</w:t>
      </w:r>
      <w:proofErr w:type="spellEnd"/>
      <w:r>
        <w:t xml:space="preserve"> уровне (на уроках иностранного языка, литературы и др.);  </w:t>
      </w:r>
    </w:p>
    <w:p w:rsidR="00BA50AE" w:rsidRDefault="00BA50AE" w:rsidP="002F5B2B">
      <w:pPr>
        <w:pStyle w:val="a3"/>
        <w:numPr>
          <w:ilvl w:val="0"/>
          <w:numId w:val="17"/>
        </w:numPr>
        <w:spacing w:after="33" w:line="240" w:lineRule="auto"/>
        <w:ind w:right="0"/>
      </w:pPr>
      <w:r>
        <w:t xml:space="preserve"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общении. </w:t>
      </w:r>
    </w:p>
    <w:p w:rsidR="00BA50AE" w:rsidRDefault="00BA50AE" w:rsidP="002F5B2B">
      <w:pPr>
        <w:pStyle w:val="a3"/>
        <w:spacing w:after="33" w:line="240" w:lineRule="auto"/>
        <w:ind w:right="0" w:firstLine="0"/>
      </w:pPr>
    </w:p>
    <w:p w:rsidR="00BA50AE" w:rsidRDefault="00BA50AE" w:rsidP="002F5B2B">
      <w:pPr>
        <w:spacing w:after="16" w:line="240" w:lineRule="auto"/>
        <w:ind w:left="0" w:right="0" w:firstLine="709"/>
        <w:jc w:val="left"/>
      </w:pPr>
      <w:r>
        <w:rPr>
          <w:b/>
        </w:rPr>
        <w:t>Предметные результаты</w:t>
      </w:r>
      <w:r>
        <w:t xml:space="preserve">: 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 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понимание места родного языка в системе гуманитарных наук и его роли в образовании в целом: 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усвоение основ научных знаний о родном языке; понимание взаимосвязи его уровней и единиц; 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</w:t>
      </w:r>
      <w:r>
        <w:lastRenderedPageBreak/>
        <w:t xml:space="preserve">рассуждение); текст, типы текста; основные единицы языка, их признаки и особенности употребления в речи; 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овладение основными стилистическими ресурсами лексики и фразеологии </w:t>
      </w:r>
      <w:proofErr w:type="gramStart"/>
      <w:r>
        <w:t>русского  языка</w:t>
      </w:r>
      <w:proofErr w:type="gramEnd"/>
      <w:r>
        <w:t xml:space="preserve">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выразительных средств языка; 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 </w:t>
      </w:r>
    </w:p>
    <w:p w:rsidR="00BA50AE" w:rsidRDefault="00BA50AE" w:rsidP="002F5B2B">
      <w:pPr>
        <w:pStyle w:val="a3"/>
        <w:numPr>
          <w:ilvl w:val="0"/>
          <w:numId w:val="20"/>
        </w:numPr>
        <w:spacing w:line="240" w:lineRule="auto"/>
        <w:ind w:right="0"/>
      </w:pPr>
      <w:r>
        <w:t xml:space="preserve"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BA50AE" w:rsidRDefault="00BA50AE" w:rsidP="002F5B2B">
      <w:pPr>
        <w:pStyle w:val="Style8"/>
        <w:widowControl/>
        <w:ind w:left="720"/>
        <w:jc w:val="both"/>
        <w:rPr>
          <w:rStyle w:val="FontStyle17"/>
          <w:u w:val="single"/>
        </w:rPr>
      </w:pPr>
    </w:p>
    <w:p w:rsidR="00BA50AE" w:rsidRPr="00870CDF" w:rsidRDefault="00BA50AE" w:rsidP="002F5B2B">
      <w:pPr>
        <w:pStyle w:val="Style8"/>
        <w:widowControl/>
        <w:ind w:left="720"/>
        <w:jc w:val="both"/>
        <w:rPr>
          <w:rStyle w:val="FontStyle17"/>
          <w:u w:val="single"/>
        </w:rPr>
      </w:pPr>
      <w:r w:rsidRPr="00870CDF">
        <w:rPr>
          <w:rStyle w:val="FontStyle17"/>
          <w:u w:val="single"/>
        </w:rPr>
        <w:t>Используемые учебники и пособия:</w:t>
      </w:r>
    </w:p>
    <w:p w:rsidR="00067F30" w:rsidRDefault="00C741B5" w:rsidP="002F5B2B">
      <w:pPr>
        <w:pStyle w:val="a3"/>
        <w:spacing w:after="19" w:line="240" w:lineRule="auto"/>
        <w:ind w:right="0" w:firstLine="0"/>
        <w:jc w:val="left"/>
        <w:rPr>
          <w:rStyle w:val="FontStyle17"/>
          <w:szCs w:val="24"/>
        </w:rPr>
      </w:pPr>
      <w:r w:rsidRPr="00C741B5">
        <w:rPr>
          <w:rStyle w:val="FontStyle17"/>
          <w:szCs w:val="24"/>
        </w:rPr>
        <w:t>Рабочая программа разработана на основе пример</w:t>
      </w:r>
      <w:r w:rsidR="00067F30">
        <w:rPr>
          <w:rStyle w:val="FontStyle17"/>
          <w:szCs w:val="24"/>
        </w:rPr>
        <w:t>ной программы по русскому языку</w:t>
      </w:r>
    </w:p>
    <w:p w:rsidR="00C741B5" w:rsidRDefault="00C741B5" w:rsidP="002F5B2B">
      <w:pPr>
        <w:spacing w:after="19" w:line="240" w:lineRule="auto"/>
        <w:ind w:left="0" w:right="0" w:firstLine="0"/>
        <w:jc w:val="left"/>
      </w:pPr>
      <w:r w:rsidRPr="00067F30">
        <w:rPr>
          <w:rStyle w:val="FontStyle17"/>
          <w:szCs w:val="24"/>
        </w:rPr>
        <w:t xml:space="preserve">основного общего образования, ориентирована на УМК М. Т. Баранова, Т. А. </w:t>
      </w:r>
      <w:proofErr w:type="spellStart"/>
      <w:r w:rsidRPr="00067F30">
        <w:rPr>
          <w:rStyle w:val="FontStyle17"/>
          <w:szCs w:val="24"/>
        </w:rPr>
        <w:t>Ладыженской</w:t>
      </w:r>
      <w:proofErr w:type="spellEnd"/>
      <w:r w:rsidRPr="00067F30">
        <w:rPr>
          <w:rStyle w:val="FontStyle17"/>
          <w:szCs w:val="24"/>
        </w:rPr>
        <w:t xml:space="preserve">, Н. М. </w:t>
      </w:r>
      <w:proofErr w:type="spellStart"/>
      <w:r w:rsidRPr="00067F30">
        <w:rPr>
          <w:rStyle w:val="FontStyle17"/>
          <w:szCs w:val="24"/>
        </w:rPr>
        <w:t>Шанского</w:t>
      </w:r>
      <w:proofErr w:type="spellEnd"/>
      <w:r w:rsidRPr="00067F30">
        <w:rPr>
          <w:rStyle w:val="FontStyle17"/>
          <w:szCs w:val="24"/>
        </w:rPr>
        <w:t xml:space="preserve">) Учебники, реализующие рабочую </w:t>
      </w:r>
      <w:proofErr w:type="spellStart"/>
      <w:proofErr w:type="gramStart"/>
      <w:r w:rsidRPr="00067F30">
        <w:rPr>
          <w:rStyle w:val="FontStyle17"/>
          <w:szCs w:val="24"/>
        </w:rPr>
        <w:t>программу:</w:t>
      </w:r>
      <w:r w:rsidR="00BA50AE" w:rsidRPr="00067F30">
        <w:rPr>
          <w:rStyle w:val="FontStyle17"/>
          <w:szCs w:val="24"/>
        </w:rPr>
        <w:t>Программа</w:t>
      </w:r>
      <w:proofErr w:type="spellEnd"/>
      <w:proofErr w:type="gramEnd"/>
      <w:r w:rsidR="00BA50AE" w:rsidRPr="00067F30">
        <w:rPr>
          <w:rStyle w:val="FontStyle17"/>
          <w:szCs w:val="24"/>
        </w:rPr>
        <w:t xml:space="preserve"> ориентирована на УМК </w:t>
      </w:r>
      <w:r>
        <w:t>: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spacing w:after="19" w:line="240" w:lineRule="auto"/>
        <w:ind w:left="0" w:right="0" w:firstLine="426"/>
        <w:jc w:val="left"/>
      </w:pPr>
      <w:proofErr w:type="spellStart"/>
      <w:r>
        <w:t>Ладыженская</w:t>
      </w:r>
      <w:proofErr w:type="spellEnd"/>
      <w:r>
        <w:t xml:space="preserve"> Т.А., Баранов М.Т., </w:t>
      </w:r>
      <w:proofErr w:type="spellStart"/>
      <w:r>
        <w:t>Тростенцова</w:t>
      </w:r>
      <w:proofErr w:type="spellEnd"/>
      <w:r>
        <w:t xml:space="preserve"> Л.А. и др. </w:t>
      </w:r>
      <w:proofErr w:type="spellStart"/>
      <w:r>
        <w:t>Руский</w:t>
      </w:r>
      <w:proofErr w:type="spellEnd"/>
      <w:r>
        <w:t xml:space="preserve"> зык. 5 класс. Научный редактор – акад. РАО </w:t>
      </w:r>
      <w:proofErr w:type="spellStart"/>
      <w:r>
        <w:t>Н.М.Шанский</w:t>
      </w:r>
      <w:proofErr w:type="spellEnd"/>
      <w:r>
        <w:t>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spacing w:after="19" w:line="240" w:lineRule="auto"/>
        <w:ind w:left="0" w:right="0" w:firstLine="426"/>
        <w:jc w:val="left"/>
      </w:pPr>
      <w:r>
        <w:t xml:space="preserve">Баранов М.Т., </w:t>
      </w:r>
      <w:proofErr w:type="spellStart"/>
      <w:r>
        <w:t>Ладыженская</w:t>
      </w:r>
      <w:proofErr w:type="spellEnd"/>
      <w:r>
        <w:t xml:space="preserve"> Т.А., </w:t>
      </w:r>
      <w:proofErr w:type="spellStart"/>
      <w:r>
        <w:t>Тростенцова</w:t>
      </w:r>
      <w:proofErr w:type="spellEnd"/>
      <w:r>
        <w:t xml:space="preserve"> Л.А. и др. </w:t>
      </w:r>
      <w:proofErr w:type="spellStart"/>
      <w:r>
        <w:t>Руский</w:t>
      </w:r>
      <w:proofErr w:type="spellEnd"/>
      <w:r>
        <w:t xml:space="preserve"> зык. 6 класс. Научный редактор – акад. РАО </w:t>
      </w:r>
      <w:proofErr w:type="spellStart"/>
      <w:r>
        <w:t>Н.М.Шанский</w:t>
      </w:r>
      <w:proofErr w:type="spellEnd"/>
      <w:r>
        <w:t>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spacing w:after="19" w:line="240" w:lineRule="auto"/>
        <w:ind w:left="0" w:right="0" w:firstLine="426"/>
        <w:jc w:val="left"/>
      </w:pPr>
      <w:proofErr w:type="spellStart"/>
      <w:r>
        <w:t>Ладыженская</w:t>
      </w:r>
      <w:proofErr w:type="spellEnd"/>
      <w:r>
        <w:t xml:space="preserve"> Т.А., Баранов М.Т., </w:t>
      </w:r>
      <w:proofErr w:type="spellStart"/>
      <w:r>
        <w:t>Тростенцова</w:t>
      </w:r>
      <w:proofErr w:type="spellEnd"/>
      <w:r>
        <w:t xml:space="preserve"> Л.А. и др. </w:t>
      </w:r>
      <w:proofErr w:type="spellStart"/>
      <w:r>
        <w:t>Руский</w:t>
      </w:r>
      <w:proofErr w:type="spellEnd"/>
      <w:r>
        <w:t xml:space="preserve"> зык. 7 класс. Научный редактор – акад. РАО </w:t>
      </w:r>
      <w:proofErr w:type="spellStart"/>
      <w:r>
        <w:t>Н.М.Шанский</w:t>
      </w:r>
      <w:proofErr w:type="spellEnd"/>
      <w:r>
        <w:t>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spacing w:after="19" w:line="240" w:lineRule="auto"/>
        <w:ind w:left="0" w:right="0" w:firstLine="426"/>
        <w:jc w:val="left"/>
      </w:pPr>
      <w:proofErr w:type="spellStart"/>
      <w:r>
        <w:t>Тростенцова</w:t>
      </w:r>
      <w:proofErr w:type="spellEnd"/>
      <w:r>
        <w:t xml:space="preserve"> Л.А., </w:t>
      </w:r>
      <w:proofErr w:type="spellStart"/>
      <w:r>
        <w:t>Ладыженская</w:t>
      </w:r>
      <w:proofErr w:type="spellEnd"/>
      <w:r>
        <w:t xml:space="preserve"> Т.А., </w:t>
      </w:r>
      <w:proofErr w:type="spellStart"/>
      <w:r>
        <w:t>Дейкина</w:t>
      </w:r>
      <w:proofErr w:type="spellEnd"/>
      <w:r>
        <w:t xml:space="preserve"> </w:t>
      </w:r>
      <w:proofErr w:type="gramStart"/>
      <w:r>
        <w:t>А.Д..</w:t>
      </w:r>
      <w:proofErr w:type="gramEnd"/>
      <w:r>
        <w:t xml:space="preserve"> Александрова </w:t>
      </w:r>
      <w:proofErr w:type="spellStart"/>
      <w:r>
        <w:t>О.М.Руский</w:t>
      </w:r>
      <w:proofErr w:type="spellEnd"/>
      <w:r>
        <w:t xml:space="preserve"> зык. 8 класс. Научный редактор – акад. РАО </w:t>
      </w:r>
      <w:proofErr w:type="spellStart"/>
      <w:r>
        <w:t>Н.М.Шанский</w:t>
      </w:r>
      <w:proofErr w:type="spellEnd"/>
      <w:r>
        <w:t>.</w:t>
      </w:r>
    </w:p>
    <w:p w:rsidR="00BA50AE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spacing w:after="19" w:line="240" w:lineRule="auto"/>
        <w:ind w:left="0" w:right="0" w:firstLine="426"/>
        <w:jc w:val="left"/>
      </w:pPr>
      <w:proofErr w:type="spellStart"/>
      <w:r>
        <w:t>Тростенцова</w:t>
      </w:r>
      <w:proofErr w:type="spellEnd"/>
      <w:r>
        <w:t xml:space="preserve"> Л.А., </w:t>
      </w:r>
      <w:proofErr w:type="spellStart"/>
      <w:r>
        <w:t>Ладыженская</w:t>
      </w:r>
      <w:proofErr w:type="spellEnd"/>
      <w:r>
        <w:t xml:space="preserve"> Т.А., </w:t>
      </w:r>
      <w:proofErr w:type="spellStart"/>
      <w:r>
        <w:t>Дейкина</w:t>
      </w:r>
      <w:proofErr w:type="spellEnd"/>
      <w:r>
        <w:t xml:space="preserve"> </w:t>
      </w:r>
      <w:proofErr w:type="gramStart"/>
      <w:r>
        <w:t>А.Д..</w:t>
      </w:r>
      <w:proofErr w:type="gramEnd"/>
      <w:r>
        <w:t xml:space="preserve"> Александрова </w:t>
      </w:r>
      <w:proofErr w:type="spellStart"/>
      <w:r>
        <w:t>О.М.Руский</w:t>
      </w:r>
      <w:proofErr w:type="spellEnd"/>
      <w:r>
        <w:t xml:space="preserve"> зык. 9 класс. Научный редактор – акад. РАО </w:t>
      </w:r>
      <w:proofErr w:type="spellStart"/>
      <w:r>
        <w:t>Н.М.Шанский</w:t>
      </w:r>
      <w:proofErr w:type="spellEnd"/>
      <w:r>
        <w:t>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spacing w:after="19" w:line="240" w:lineRule="auto"/>
        <w:ind w:left="0" w:right="0" w:firstLine="426"/>
        <w:jc w:val="left"/>
      </w:pPr>
      <w:proofErr w:type="spellStart"/>
      <w:r>
        <w:t>Ладыженская</w:t>
      </w:r>
      <w:proofErr w:type="spellEnd"/>
      <w:r>
        <w:t xml:space="preserve"> Т.А., Баранов М.Т. и др. Обучение русскому языку в 5 классе. Методические рекомендации к учебнику для V класса общеобразовательных учреждений. - М: «Просвещение», 2014.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spacing w:after="19" w:line="240" w:lineRule="auto"/>
        <w:ind w:left="0" w:right="0" w:firstLine="426"/>
      </w:pPr>
      <w:r>
        <w:t>Егорова Н.В. Поурочные разработки по русскому языку. 5 класс. Универсальное издание. ФГОС. - М: «ВАКО», 2018.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spacing w:after="19" w:line="240" w:lineRule="auto"/>
        <w:ind w:left="0" w:right="0" w:firstLine="426"/>
      </w:pPr>
      <w:proofErr w:type="spellStart"/>
      <w:r>
        <w:t>Ладыженская</w:t>
      </w:r>
      <w:proofErr w:type="spellEnd"/>
      <w:r>
        <w:t xml:space="preserve"> Т.А., Баранов М.Т. и др. Методические рекомендации. 6 класс. Пособие для учителей общеобразовательных организаций. - М: «Просвещение», 2014.</w:t>
      </w:r>
    </w:p>
    <w:p w:rsidR="00067F30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spacing w:after="19" w:line="240" w:lineRule="auto"/>
        <w:ind w:left="0" w:right="0" w:firstLine="426"/>
      </w:pPr>
      <w:r>
        <w:t>Егорова Н.В. Поурочные разработки по русскому языку. 6 класс. Универсальное издание. ФГОС. - М: «ВАКО», 2018.</w:t>
      </w:r>
    </w:p>
    <w:p w:rsidR="00C741B5" w:rsidRDefault="00067F30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proofErr w:type="spellStart"/>
      <w:r>
        <w:t>Л</w:t>
      </w:r>
      <w:r w:rsidR="00C741B5">
        <w:t>адыженская</w:t>
      </w:r>
      <w:proofErr w:type="spellEnd"/>
      <w:r w:rsidR="00C741B5">
        <w:t xml:space="preserve"> Т.А., Баранов М.Т. и др. Обучение русскому языку в 7 классе. Методические рекомендации к учебнику для 7 класса общеобразовательных учреждений. - М: «Просвещение», 2014.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r>
        <w:t>Егорова Н.В. Поурочные разработки по русскому языку. 7 класс. К УМК М.Т. Баранова. ФГОС. - М: «ВАКО», 2018.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proofErr w:type="spellStart"/>
      <w:r>
        <w:lastRenderedPageBreak/>
        <w:t>Тростенцова</w:t>
      </w:r>
      <w:proofErr w:type="spellEnd"/>
      <w:r>
        <w:t xml:space="preserve"> Л.А., </w:t>
      </w:r>
      <w:proofErr w:type="spellStart"/>
      <w:r>
        <w:t>Ладыженская</w:t>
      </w:r>
      <w:proofErr w:type="spellEnd"/>
      <w:r>
        <w:t xml:space="preserve"> Т.А., </w:t>
      </w:r>
      <w:proofErr w:type="spellStart"/>
      <w:r>
        <w:t>Шеховцова</w:t>
      </w:r>
      <w:proofErr w:type="spellEnd"/>
      <w:r>
        <w:t xml:space="preserve"> И.А. Обучение русскому языку в 8 классе. Методические рекомендации к учебнику для 8 класса общеобразовательных учреждений. - М: «Просвещение», 2014.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proofErr w:type="spellStart"/>
      <w:r>
        <w:t>Тростенцова</w:t>
      </w:r>
      <w:proofErr w:type="spellEnd"/>
      <w:r>
        <w:t xml:space="preserve"> Л.А., Запорожец А.И. Русский язык. 8 класс. Поурочные разработки к учебнику Т.А. </w:t>
      </w:r>
      <w:proofErr w:type="spellStart"/>
      <w:r>
        <w:t>Ладыженской</w:t>
      </w:r>
      <w:proofErr w:type="spellEnd"/>
      <w:r>
        <w:t xml:space="preserve">, М.Т. Баранова, Л.А. </w:t>
      </w:r>
      <w:proofErr w:type="spellStart"/>
      <w:r>
        <w:t>Тростенцовой</w:t>
      </w:r>
      <w:proofErr w:type="spellEnd"/>
      <w:r>
        <w:t>. ФГОС. - М: «Просвещение», 2019.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r>
        <w:t>Николина Н. А., Мишина К. И.,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r>
        <w:t>Федорова В. А. Обучение русскому языку в 9 классе: Пособие для учителей и методистов. - М: «Просвещение», 2018.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r>
        <w:t xml:space="preserve">Егорова Н.В. Поурочные разработки по русскому языку к УМК Л.А </w:t>
      </w:r>
      <w:proofErr w:type="spellStart"/>
      <w:r>
        <w:t>Тростенцовой</w:t>
      </w:r>
      <w:proofErr w:type="spellEnd"/>
      <w:r>
        <w:t xml:space="preserve">. 9 </w:t>
      </w:r>
      <w:proofErr w:type="gramStart"/>
      <w:r>
        <w:t>класс.–</w:t>
      </w:r>
      <w:proofErr w:type="gramEnd"/>
      <w:r>
        <w:t xml:space="preserve"> М: «ВАКО», 2018.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proofErr w:type="spellStart"/>
      <w:r>
        <w:t>Тростенцова</w:t>
      </w:r>
      <w:proofErr w:type="spellEnd"/>
      <w:r>
        <w:t xml:space="preserve"> Л. А., </w:t>
      </w:r>
      <w:proofErr w:type="spellStart"/>
      <w:r>
        <w:t>Ладыженская</w:t>
      </w:r>
      <w:proofErr w:type="spellEnd"/>
      <w:r>
        <w:t xml:space="preserve"> Н. В., </w:t>
      </w:r>
      <w:proofErr w:type="spellStart"/>
      <w:r>
        <w:t>Стракевич</w:t>
      </w:r>
      <w:proofErr w:type="spellEnd"/>
      <w:r>
        <w:t xml:space="preserve"> М. М. и др. Русский язык. Дидактические материалы.5 класс.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proofErr w:type="spellStart"/>
      <w:r>
        <w:t>Тростенцова</w:t>
      </w:r>
      <w:proofErr w:type="spellEnd"/>
      <w:r>
        <w:t xml:space="preserve"> Л. А., </w:t>
      </w:r>
      <w:proofErr w:type="spellStart"/>
      <w:r>
        <w:t>Ладыженская</w:t>
      </w:r>
      <w:proofErr w:type="spellEnd"/>
      <w:r>
        <w:t xml:space="preserve"> Т. А., </w:t>
      </w:r>
      <w:proofErr w:type="spellStart"/>
      <w:r>
        <w:t>Стракевич</w:t>
      </w:r>
      <w:proofErr w:type="spellEnd"/>
      <w:r>
        <w:t xml:space="preserve"> М. М. и др. Русский язык. Дидактические материалы. 6 класс.</w:t>
      </w:r>
    </w:p>
    <w:p w:rsidR="00067F30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proofErr w:type="spellStart"/>
      <w:r>
        <w:t>Ладыженская</w:t>
      </w:r>
      <w:proofErr w:type="spellEnd"/>
      <w:r>
        <w:t xml:space="preserve"> Т. А., </w:t>
      </w:r>
      <w:proofErr w:type="spellStart"/>
      <w:r>
        <w:t>Тростенцова</w:t>
      </w:r>
      <w:proofErr w:type="spellEnd"/>
      <w:r>
        <w:t xml:space="preserve"> Л. А. и др. Дидактические материалы по русскому языку. 7 класс.</w:t>
      </w:r>
    </w:p>
    <w:p w:rsidR="00067F30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proofErr w:type="spellStart"/>
      <w:r>
        <w:t>Тростенцова</w:t>
      </w:r>
      <w:proofErr w:type="spellEnd"/>
      <w:r>
        <w:t xml:space="preserve"> Л. А., </w:t>
      </w:r>
      <w:proofErr w:type="spellStart"/>
      <w:r>
        <w:t>Ладыженская</w:t>
      </w:r>
      <w:proofErr w:type="spellEnd"/>
      <w:r>
        <w:t xml:space="preserve"> Т. А., </w:t>
      </w:r>
      <w:proofErr w:type="spellStart"/>
      <w:r>
        <w:t>Дейкина</w:t>
      </w:r>
      <w:proofErr w:type="spellEnd"/>
      <w:r>
        <w:t xml:space="preserve"> А. Д. Русский язык. Дидактические материалы. 8 класс.</w:t>
      </w:r>
    </w:p>
    <w:p w:rsidR="00C741B5" w:rsidRDefault="00C741B5" w:rsidP="002F5B2B">
      <w:pPr>
        <w:pStyle w:val="a3"/>
        <w:numPr>
          <w:ilvl w:val="0"/>
          <w:numId w:val="22"/>
        </w:numPr>
        <w:tabs>
          <w:tab w:val="left" w:pos="284"/>
          <w:tab w:val="left" w:pos="567"/>
          <w:tab w:val="left" w:pos="851"/>
        </w:tabs>
        <w:spacing w:after="19" w:line="240" w:lineRule="auto"/>
        <w:ind w:left="0" w:right="0" w:firstLine="426"/>
      </w:pPr>
      <w:proofErr w:type="spellStart"/>
      <w:r>
        <w:t>Тростенцова</w:t>
      </w:r>
      <w:proofErr w:type="spellEnd"/>
      <w:r>
        <w:t xml:space="preserve"> Л. А., </w:t>
      </w:r>
      <w:proofErr w:type="spellStart"/>
      <w:r>
        <w:t>Подстреха</w:t>
      </w:r>
      <w:proofErr w:type="spellEnd"/>
      <w:r>
        <w:t xml:space="preserve"> Н. М. Русский язык. Дидактические материалы. 9 класс.</w:t>
      </w:r>
    </w:p>
    <w:p w:rsidR="00067F30" w:rsidRDefault="00067F30" w:rsidP="002F5B2B">
      <w:pPr>
        <w:spacing w:after="19" w:line="240" w:lineRule="auto"/>
        <w:ind w:left="0" w:right="0" w:firstLine="0"/>
        <w:jc w:val="left"/>
        <w:rPr>
          <w:b/>
        </w:rPr>
      </w:pPr>
    </w:p>
    <w:p w:rsidR="00067F30" w:rsidRPr="00067F30" w:rsidRDefault="00067F30" w:rsidP="002F5B2B">
      <w:pPr>
        <w:spacing w:after="19" w:line="240" w:lineRule="auto"/>
        <w:ind w:left="0" w:right="0" w:firstLine="0"/>
        <w:jc w:val="left"/>
        <w:rPr>
          <w:b/>
        </w:rPr>
      </w:pPr>
      <w:r>
        <w:rPr>
          <w:b/>
        </w:rPr>
        <w:t>Для учителя:</w:t>
      </w:r>
    </w:p>
    <w:p w:rsidR="00067F30" w:rsidRPr="00067F30" w:rsidRDefault="00067F30" w:rsidP="002F5B2B">
      <w:pPr>
        <w:spacing w:after="19" w:line="240" w:lineRule="auto"/>
        <w:ind w:left="0" w:right="0" w:firstLine="426"/>
      </w:pPr>
      <w:r w:rsidRPr="00067F30">
        <w:t>Государственный стандарт основного общего образования по литературе;</w:t>
      </w:r>
    </w:p>
    <w:p w:rsidR="00067F30" w:rsidRPr="00067F30" w:rsidRDefault="00067F30" w:rsidP="002F5B2B">
      <w:pPr>
        <w:spacing w:after="19" w:line="240" w:lineRule="auto"/>
        <w:ind w:left="0" w:right="0" w:firstLine="0"/>
      </w:pPr>
      <w:r w:rsidRPr="00067F30">
        <w:t>Программа основного общего образования по литературе;</w:t>
      </w:r>
    </w:p>
    <w:p w:rsidR="00067F30" w:rsidRPr="00067F30" w:rsidRDefault="00067F30" w:rsidP="002F5B2B">
      <w:pPr>
        <w:spacing w:after="19" w:line="240" w:lineRule="auto"/>
        <w:ind w:left="0" w:right="0" w:firstLine="0"/>
      </w:pPr>
      <w:r w:rsidRPr="00067F30">
        <w:t>Требования к оснащению образовательного процесса в связи соответствии с содержательным наполнением учебных предметов Федерального компонента государственного стандарта общего образования.</w:t>
      </w:r>
    </w:p>
    <w:p w:rsidR="00067F30" w:rsidRPr="00067F30" w:rsidRDefault="00067F30" w:rsidP="002F5B2B">
      <w:pPr>
        <w:spacing w:after="19" w:line="240" w:lineRule="auto"/>
        <w:ind w:left="0" w:right="0" w:firstLine="0"/>
        <w:jc w:val="left"/>
        <w:rPr>
          <w:b/>
        </w:rPr>
      </w:pPr>
    </w:p>
    <w:p w:rsidR="00067F30" w:rsidRDefault="00067F30" w:rsidP="002F5B2B">
      <w:pPr>
        <w:spacing w:after="19" w:line="240" w:lineRule="auto"/>
        <w:ind w:left="0" w:right="0" w:firstLine="0"/>
        <w:jc w:val="left"/>
        <w:rPr>
          <w:b/>
        </w:rPr>
      </w:pPr>
      <w:r w:rsidRPr="00067F30">
        <w:rPr>
          <w:b/>
        </w:rPr>
        <w:t>Интернет-ресурсы:</w:t>
      </w:r>
    </w:p>
    <w:p w:rsidR="00C741B5" w:rsidRDefault="00C741B5" w:rsidP="002F5B2B">
      <w:pPr>
        <w:spacing w:after="19" w:line="240" w:lineRule="auto"/>
        <w:ind w:left="0" w:right="0" w:firstLine="709"/>
        <w:jc w:val="left"/>
      </w:pPr>
      <w:r>
        <w:t>1. http://www.school.edu.ru – национальный портал «Российский общеобразовательный портал»</w:t>
      </w:r>
    </w:p>
    <w:p w:rsidR="00C741B5" w:rsidRDefault="00C741B5" w:rsidP="002F5B2B">
      <w:pPr>
        <w:spacing w:after="19" w:line="240" w:lineRule="auto"/>
        <w:ind w:left="0" w:right="0" w:firstLine="709"/>
        <w:jc w:val="left"/>
      </w:pPr>
      <w:r>
        <w:t>2. http://www.ict.edu.ru – специализированный портал «Информационно-коммуникационные технологии в образовании</w:t>
      </w:r>
    </w:p>
    <w:p w:rsidR="00C741B5" w:rsidRDefault="00C741B5" w:rsidP="002F5B2B">
      <w:pPr>
        <w:spacing w:after="19" w:line="240" w:lineRule="auto"/>
        <w:ind w:left="0" w:right="0" w:firstLine="709"/>
        <w:jc w:val="left"/>
      </w:pPr>
      <w:r>
        <w:t>3. http://www.valeo.edu.ru/data/index.php - специализированный портал «Здоровье и образование»</w:t>
      </w:r>
    </w:p>
    <w:p w:rsidR="00C741B5" w:rsidRDefault="00C741B5" w:rsidP="002F5B2B">
      <w:pPr>
        <w:spacing w:after="19" w:line="240" w:lineRule="auto"/>
        <w:ind w:left="0" w:right="0" w:firstLine="709"/>
        <w:jc w:val="left"/>
      </w:pPr>
      <w:r>
        <w:t>4. http://www.gramota.ru – справочно-информационный портал «Грамота.ru»</w:t>
      </w:r>
    </w:p>
    <w:p w:rsidR="00C741B5" w:rsidRDefault="00C741B5" w:rsidP="002F5B2B">
      <w:pPr>
        <w:spacing w:after="19" w:line="240" w:lineRule="auto"/>
        <w:ind w:left="0" w:right="0" w:firstLine="709"/>
        <w:jc w:val="left"/>
      </w:pPr>
      <w:r>
        <w:t>5. http://www.fipi.ru. ФИПИ – Государственная итоговая аттестация выпускников 9-х классов.</w:t>
      </w:r>
    </w:p>
    <w:p w:rsidR="00C741B5" w:rsidRDefault="00C741B5" w:rsidP="002F5B2B">
      <w:pPr>
        <w:spacing w:after="19" w:line="240" w:lineRule="auto"/>
        <w:ind w:left="0" w:right="0" w:firstLine="709"/>
        <w:jc w:val="left"/>
      </w:pPr>
      <w:r>
        <w:t>6. https://rus-oge.sdamgia.ru - образовательный портал для подготовки к экзаменам.</w:t>
      </w:r>
    </w:p>
    <w:p w:rsidR="00BA50AE" w:rsidRDefault="00BA50AE" w:rsidP="002F5B2B">
      <w:pPr>
        <w:spacing w:after="19" w:line="240" w:lineRule="auto"/>
        <w:ind w:left="0" w:right="0" w:firstLine="709"/>
        <w:jc w:val="left"/>
      </w:pPr>
    </w:p>
    <w:p w:rsidR="00C741B5" w:rsidRDefault="00C741B5" w:rsidP="002F5B2B">
      <w:pPr>
        <w:spacing w:after="19" w:line="240" w:lineRule="auto"/>
        <w:ind w:left="0" w:right="0" w:firstLine="709"/>
      </w:pPr>
      <w:r w:rsidRPr="00C741B5"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C741B5">
        <w:t>воспитания и развития</w:t>
      </w:r>
      <w:proofErr w:type="gramEnd"/>
      <w:r w:rsidRPr="00C741B5">
        <w:t xml:space="preserve">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</w:t>
      </w:r>
    </w:p>
    <w:p w:rsidR="00BA50AE" w:rsidRDefault="00BA50AE" w:rsidP="002F5B2B">
      <w:pPr>
        <w:spacing w:line="240" w:lineRule="auto"/>
        <w:ind w:left="0" w:right="0" w:firstLine="708"/>
      </w:pPr>
      <w:r>
        <w:t xml:space="preserve">Содержание русского языка в основной школе обусловлено нацеленностью образовательного процесса на </w:t>
      </w:r>
      <w:r>
        <w:rPr>
          <w:b/>
        </w:rPr>
        <w:t xml:space="preserve">достижение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и предметных </w:t>
      </w:r>
      <w:r>
        <w:t xml:space="preserve">целей обучения, что возможно на основе </w:t>
      </w:r>
      <w:proofErr w:type="spellStart"/>
      <w:r>
        <w:rPr>
          <w:b/>
        </w:rPr>
        <w:t>компетентностного</w:t>
      </w:r>
      <w:proofErr w:type="spellEnd"/>
      <w:r>
        <w:rPr>
          <w:b/>
        </w:rPr>
        <w:t xml:space="preserve"> подхода</w:t>
      </w:r>
      <w:r>
        <w:t xml:space="preserve">, который обеспечивает формирование и развитие </w:t>
      </w:r>
      <w:r>
        <w:rPr>
          <w:b/>
        </w:rPr>
        <w:t xml:space="preserve">коммуникативной, языковой, лингвистической и </w:t>
      </w:r>
      <w:proofErr w:type="spellStart"/>
      <w:r>
        <w:rPr>
          <w:b/>
        </w:rPr>
        <w:t>культуроведческой</w:t>
      </w:r>
      <w:proofErr w:type="spellEnd"/>
      <w:r>
        <w:rPr>
          <w:b/>
        </w:rPr>
        <w:t xml:space="preserve"> компетенции.</w:t>
      </w:r>
      <w:r>
        <w:t xml:space="preserve">  </w:t>
      </w:r>
    </w:p>
    <w:p w:rsidR="00067F30" w:rsidRDefault="00067F30" w:rsidP="002F5B2B">
      <w:pPr>
        <w:spacing w:line="240" w:lineRule="auto"/>
        <w:ind w:left="0" w:right="0" w:firstLine="709"/>
        <w:rPr>
          <w:b/>
        </w:rPr>
      </w:pPr>
    </w:p>
    <w:p w:rsidR="00067F30" w:rsidRDefault="00BA50AE" w:rsidP="002F5B2B">
      <w:pPr>
        <w:spacing w:line="240" w:lineRule="auto"/>
        <w:ind w:left="0" w:right="0" w:firstLine="709"/>
      </w:pPr>
      <w:r>
        <w:rPr>
          <w:b/>
        </w:rPr>
        <w:t>Приемы:</w:t>
      </w:r>
      <w:r>
        <w:t xml:space="preserve"> </w:t>
      </w:r>
    </w:p>
    <w:p w:rsidR="00067F30" w:rsidRDefault="00BA50AE" w:rsidP="002F5B2B">
      <w:pPr>
        <w:pStyle w:val="a3"/>
        <w:numPr>
          <w:ilvl w:val="0"/>
          <w:numId w:val="24"/>
        </w:numPr>
        <w:spacing w:line="240" w:lineRule="auto"/>
        <w:ind w:right="0"/>
      </w:pPr>
      <w:r>
        <w:t xml:space="preserve">анализ, </w:t>
      </w:r>
    </w:p>
    <w:p w:rsidR="00067F30" w:rsidRDefault="00BA50AE" w:rsidP="002F5B2B">
      <w:pPr>
        <w:pStyle w:val="a3"/>
        <w:numPr>
          <w:ilvl w:val="0"/>
          <w:numId w:val="24"/>
        </w:numPr>
        <w:spacing w:line="240" w:lineRule="auto"/>
        <w:ind w:right="0"/>
      </w:pPr>
      <w:r>
        <w:t xml:space="preserve">сравнение, </w:t>
      </w:r>
    </w:p>
    <w:p w:rsidR="00067F30" w:rsidRDefault="00BA50AE" w:rsidP="002F5B2B">
      <w:pPr>
        <w:pStyle w:val="a3"/>
        <w:numPr>
          <w:ilvl w:val="0"/>
          <w:numId w:val="24"/>
        </w:numPr>
        <w:spacing w:line="240" w:lineRule="auto"/>
        <w:ind w:right="0"/>
      </w:pPr>
      <w:r>
        <w:t>обобщение, д</w:t>
      </w:r>
    </w:p>
    <w:p w:rsidR="00067F30" w:rsidRDefault="00BA50AE" w:rsidP="002F5B2B">
      <w:pPr>
        <w:pStyle w:val="a3"/>
        <w:numPr>
          <w:ilvl w:val="0"/>
          <w:numId w:val="24"/>
        </w:numPr>
        <w:spacing w:line="240" w:lineRule="auto"/>
        <w:ind w:right="0"/>
      </w:pPr>
      <w:r>
        <w:t xml:space="preserve">оказательство, </w:t>
      </w:r>
    </w:p>
    <w:p w:rsidR="00BA50AE" w:rsidRDefault="00BA50AE" w:rsidP="002F5B2B">
      <w:pPr>
        <w:pStyle w:val="a3"/>
        <w:numPr>
          <w:ilvl w:val="0"/>
          <w:numId w:val="24"/>
        </w:numPr>
        <w:spacing w:line="240" w:lineRule="auto"/>
        <w:ind w:right="0"/>
      </w:pPr>
      <w:r>
        <w:t xml:space="preserve">объяснение.  </w:t>
      </w:r>
    </w:p>
    <w:p w:rsidR="00067F30" w:rsidRDefault="00067F30" w:rsidP="002F5B2B">
      <w:pPr>
        <w:spacing w:line="240" w:lineRule="auto"/>
        <w:ind w:left="0" w:right="0" w:firstLine="709"/>
        <w:rPr>
          <w:b/>
        </w:rPr>
      </w:pPr>
    </w:p>
    <w:p w:rsidR="00067F30" w:rsidRDefault="00BA50AE" w:rsidP="002F5B2B">
      <w:pPr>
        <w:spacing w:line="240" w:lineRule="auto"/>
        <w:ind w:left="0" w:right="0" w:firstLine="709"/>
      </w:pPr>
      <w:r>
        <w:rPr>
          <w:b/>
        </w:rPr>
        <w:t>Форма организации образовательного процесса</w:t>
      </w:r>
      <w:r>
        <w:t xml:space="preserve">: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классно-урочная система,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фронтальный опрос,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парная,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групповая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индивидуальная работа,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лекция с элементами беседы,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уроки - практикумы,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самостоятельная работа,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беседы, 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>написание сочинений, изложений, диктантов</w:t>
      </w:r>
    </w:p>
    <w:p w:rsidR="00067F30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>сюжетно-ролевые игры</w:t>
      </w:r>
    </w:p>
    <w:p w:rsidR="00BA50AE" w:rsidRDefault="00BA50AE" w:rsidP="002F5B2B">
      <w:pPr>
        <w:pStyle w:val="a3"/>
        <w:numPr>
          <w:ilvl w:val="0"/>
          <w:numId w:val="23"/>
        </w:numPr>
        <w:spacing w:line="240" w:lineRule="auto"/>
        <w:ind w:right="0"/>
      </w:pPr>
      <w:r>
        <w:t xml:space="preserve">игровые практикумы.  </w:t>
      </w:r>
    </w:p>
    <w:p w:rsidR="00067F30" w:rsidRDefault="00067F30" w:rsidP="002F5B2B">
      <w:pPr>
        <w:spacing w:line="240" w:lineRule="auto"/>
        <w:ind w:left="0" w:right="0" w:firstLine="709"/>
        <w:rPr>
          <w:b/>
        </w:rPr>
      </w:pPr>
    </w:p>
    <w:p w:rsidR="00067F30" w:rsidRDefault="00BA50AE" w:rsidP="002F5B2B">
      <w:pPr>
        <w:spacing w:line="240" w:lineRule="auto"/>
        <w:ind w:left="0" w:right="0" w:firstLine="709"/>
      </w:pPr>
      <w:r>
        <w:rPr>
          <w:b/>
        </w:rPr>
        <w:t>Технологии</w:t>
      </w:r>
      <w:r>
        <w:t xml:space="preserve">: </w:t>
      </w:r>
    </w:p>
    <w:p w:rsidR="00067F30" w:rsidRDefault="00BA50AE" w:rsidP="002F5B2B">
      <w:pPr>
        <w:pStyle w:val="a3"/>
        <w:numPr>
          <w:ilvl w:val="0"/>
          <w:numId w:val="25"/>
        </w:numPr>
        <w:spacing w:line="240" w:lineRule="auto"/>
        <w:ind w:right="0"/>
      </w:pPr>
      <w:r>
        <w:t xml:space="preserve">развивающего обучения, </w:t>
      </w:r>
    </w:p>
    <w:p w:rsidR="00067F30" w:rsidRDefault="00BA50AE" w:rsidP="002F5B2B">
      <w:pPr>
        <w:pStyle w:val="a3"/>
        <w:numPr>
          <w:ilvl w:val="0"/>
          <w:numId w:val="25"/>
        </w:numPr>
        <w:spacing w:line="240" w:lineRule="auto"/>
        <w:ind w:right="0"/>
      </w:pPr>
      <w:r>
        <w:t xml:space="preserve">дифференцированного обучения, </w:t>
      </w:r>
    </w:p>
    <w:p w:rsidR="00067F30" w:rsidRDefault="00BA50AE" w:rsidP="002F5B2B">
      <w:pPr>
        <w:pStyle w:val="a3"/>
        <w:numPr>
          <w:ilvl w:val="0"/>
          <w:numId w:val="25"/>
        </w:numPr>
        <w:spacing w:line="240" w:lineRule="auto"/>
        <w:ind w:right="0"/>
      </w:pPr>
      <w:r>
        <w:t xml:space="preserve">информационно-коммуникативные, </w:t>
      </w:r>
    </w:p>
    <w:p w:rsidR="00067F30" w:rsidRDefault="00BA50AE" w:rsidP="002F5B2B">
      <w:pPr>
        <w:pStyle w:val="a3"/>
        <w:numPr>
          <w:ilvl w:val="0"/>
          <w:numId w:val="25"/>
        </w:numPr>
        <w:spacing w:line="240" w:lineRule="auto"/>
        <w:ind w:right="0"/>
      </w:pPr>
      <w:proofErr w:type="spellStart"/>
      <w:r>
        <w:t>здоровьесбережения</w:t>
      </w:r>
      <w:proofErr w:type="spellEnd"/>
      <w:r>
        <w:t xml:space="preserve">, </w:t>
      </w:r>
    </w:p>
    <w:p w:rsidR="00067F30" w:rsidRDefault="00BA50AE" w:rsidP="002F5B2B">
      <w:pPr>
        <w:pStyle w:val="a3"/>
        <w:numPr>
          <w:ilvl w:val="0"/>
          <w:numId w:val="25"/>
        </w:numPr>
        <w:spacing w:line="240" w:lineRule="auto"/>
        <w:ind w:right="0"/>
      </w:pPr>
      <w:r>
        <w:t xml:space="preserve">системно - </w:t>
      </w:r>
      <w:proofErr w:type="spellStart"/>
      <w:r>
        <w:t>деятельностный</w:t>
      </w:r>
      <w:proofErr w:type="spellEnd"/>
      <w:r>
        <w:t xml:space="preserve"> подход, </w:t>
      </w:r>
    </w:p>
    <w:p w:rsidR="00067F30" w:rsidRDefault="00BA50AE" w:rsidP="002F5B2B">
      <w:pPr>
        <w:pStyle w:val="a3"/>
        <w:numPr>
          <w:ilvl w:val="0"/>
          <w:numId w:val="25"/>
        </w:numPr>
        <w:spacing w:line="240" w:lineRule="auto"/>
        <w:ind w:right="0"/>
      </w:pPr>
      <w:r>
        <w:t xml:space="preserve">технология групповой работы, </w:t>
      </w:r>
    </w:p>
    <w:p w:rsidR="00067F30" w:rsidRDefault="00BA50AE" w:rsidP="002F5B2B">
      <w:pPr>
        <w:pStyle w:val="a3"/>
        <w:numPr>
          <w:ilvl w:val="0"/>
          <w:numId w:val="25"/>
        </w:numPr>
        <w:spacing w:line="240" w:lineRule="auto"/>
        <w:ind w:right="0"/>
      </w:pPr>
      <w:r>
        <w:t xml:space="preserve">технология проблемного обучения, </w:t>
      </w:r>
    </w:p>
    <w:p w:rsidR="00BA50AE" w:rsidRDefault="00BA50AE" w:rsidP="002F5B2B">
      <w:pPr>
        <w:pStyle w:val="a3"/>
        <w:numPr>
          <w:ilvl w:val="0"/>
          <w:numId w:val="25"/>
        </w:numPr>
        <w:spacing w:line="240" w:lineRule="auto"/>
        <w:ind w:right="0"/>
      </w:pPr>
      <w:r>
        <w:t xml:space="preserve">игровые технологии.  </w:t>
      </w:r>
    </w:p>
    <w:p w:rsidR="00067F30" w:rsidRDefault="00067F30" w:rsidP="002F5B2B">
      <w:pPr>
        <w:spacing w:line="240" w:lineRule="auto"/>
        <w:ind w:left="0" w:right="0" w:firstLine="709"/>
        <w:rPr>
          <w:b/>
        </w:rPr>
      </w:pPr>
    </w:p>
    <w:p w:rsidR="00067F30" w:rsidRDefault="00BA50AE" w:rsidP="002F5B2B">
      <w:pPr>
        <w:spacing w:line="240" w:lineRule="auto"/>
        <w:ind w:left="0" w:right="0" w:firstLine="709"/>
      </w:pPr>
      <w:r>
        <w:rPr>
          <w:b/>
        </w:rPr>
        <w:t>Основными формами и видами контроля знаний, умений и навыков являются</w:t>
      </w:r>
      <w:r>
        <w:t xml:space="preserve">: </w:t>
      </w:r>
    </w:p>
    <w:p w:rsidR="00067F30" w:rsidRDefault="00BA50AE" w:rsidP="002F5B2B">
      <w:pPr>
        <w:pStyle w:val="a3"/>
        <w:numPr>
          <w:ilvl w:val="0"/>
          <w:numId w:val="26"/>
        </w:numPr>
        <w:spacing w:line="240" w:lineRule="auto"/>
        <w:ind w:right="0"/>
      </w:pPr>
      <w:r>
        <w:t xml:space="preserve">входной контроль в начале и в конце четверти; </w:t>
      </w:r>
    </w:p>
    <w:p w:rsidR="00067F30" w:rsidRDefault="00BA50AE" w:rsidP="002F5B2B">
      <w:pPr>
        <w:pStyle w:val="a3"/>
        <w:numPr>
          <w:ilvl w:val="0"/>
          <w:numId w:val="26"/>
        </w:numPr>
        <w:spacing w:line="240" w:lineRule="auto"/>
        <w:ind w:right="0"/>
      </w:pPr>
      <w:r>
        <w:t xml:space="preserve">текущий – в форме устного, фронтального опроса, контрольных, словарных диктантов, предупредительных, объяснительных, выборочных, творческих, свободных, диктантов с грамматическими заданиями, тестов, проверочных работ, комплексного анализа текстов; </w:t>
      </w:r>
    </w:p>
    <w:p w:rsidR="00BA50AE" w:rsidRDefault="00BA50AE" w:rsidP="002F5B2B">
      <w:pPr>
        <w:pStyle w:val="a3"/>
        <w:numPr>
          <w:ilvl w:val="0"/>
          <w:numId w:val="26"/>
        </w:numPr>
        <w:spacing w:line="240" w:lineRule="auto"/>
        <w:ind w:right="0"/>
      </w:pPr>
      <w:r>
        <w:t xml:space="preserve">итоговый – итоговый контрольный диктант, словарный диктант, комплексный анализ текста.  </w:t>
      </w:r>
    </w:p>
    <w:p w:rsidR="00BA50AE" w:rsidRDefault="00BA50AE" w:rsidP="002F5B2B">
      <w:pPr>
        <w:spacing w:after="0" w:line="240" w:lineRule="auto"/>
        <w:ind w:left="0" w:right="0" w:firstLine="709"/>
        <w:jc w:val="left"/>
      </w:pPr>
      <w:r>
        <w:rPr>
          <w:rFonts w:ascii="Calibri" w:eastAsia="Calibri" w:hAnsi="Calibri" w:cs="Calibri"/>
        </w:rPr>
        <w:t xml:space="preserve"> </w:t>
      </w:r>
    </w:p>
    <w:p w:rsidR="00BA50AE" w:rsidRDefault="00BA50AE" w:rsidP="002F5B2B">
      <w:pPr>
        <w:tabs>
          <w:tab w:val="left" w:pos="567"/>
        </w:tabs>
        <w:spacing w:line="240" w:lineRule="auto"/>
        <w:ind w:left="0" w:right="0" w:firstLine="0"/>
      </w:pPr>
    </w:p>
    <w:p w:rsidR="00BA50AE" w:rsidRDefault="00BA50AE" w:rsidP="002F5B2B">
      <w:pPr>
        <w:tabs>
          <w:tab w:val="left" w:pos="567"/>
        </w:tabs>
        <w:spacing w:line="240" w:lineRule="auto"/>
        <w:ind w:left="0" w:right="0" w:firstLine="0"/>
      </w:pPr>
    </w:p>
    <w:p w:rsidR="00BA50AE" w:rsidRDefault="00BA50AE" w:rsidP="002F5B2B">
      <w:pPr>
        <w:tabs>
          <w:tab w:val="left" w:pos="567"/>
        </w:tabs>
        <w:spacing w:line="240" w:lineRule="auto"/>
        <w:ind w:left="0" w:right="0" w:firstLine="0"/>
      </w:pPr>
    </w:p>
    <w:p w:rsidR="00BA50AE" w:rsidRDefault="00BA50AE" w:rsidP="002F5B2B">
      <w:pPr>
        <w:tabs>
          <w:tab w:val="left" w:pos="567"/>
        </w:tabs>
        <w:spacing w:line="240" w:lineRule="auto"/>
        <w:ind w:left="0" w:right="0" w:firstLine="0"/>
      </w:pPr>
    </w:p>
    <w:p w:rsidR="00AA6178" w:rsidRDefault="00AA6178" w:rsidP="002F5B2B">
      <w:pPr>
        <w:spacing w:after="59" w:line="240" w:lineRule="auto"/>
        <w:ind w:left="0" w:right="2915" w:firstLine="709"/>
        <w:jc w:val="left"/>
        <w:rPr>
          <w:b/>
        </w:rPr>
      </w:pPr>
    </w:p>
    <w:sectPr w:rsidR="00AA6178" w:rsidSect="005A7B09">
      <w:footerReference w:type="even" r:id="rId7"/>
      <w:footerReference w:type="default" r:id="rId8"/>
      <w:footerReference w:type="first" r:id="rId9"/>
      <w:pgSz w:w="11906" w:h="16838"/>
      <w:pgMar w:top="1134" w:right="567" w:bottom="1134" w:left="1134" w:header="720" w:footer="9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028" w:rsidRDefault="00476028">
      <w:pPr>
        <w:spacing w:after="0" w:line="240" w:lineRule="auto"/>
      </w:pPr>
      <w:r>
        <w:separator/>
      </w:r>
    </w:p>
  </w:endnote>
  <w:endnote w:type="continuationSeparator" w:id="0">
    <w:p w:rsidR="00476028" w:rsidRDefault="00476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6C8" w:rsidRDefault="00A559EE">
    <w:pPr>
      <w:spacing w:after="218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E36C8" w:rsidRDefault="00A559EE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6C8" w:rsidRDefault="00A559EE">
    <w:pPr>
      <w:spacing w:after="218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4C15" w:rsidRPr="008E4C15">
      <w:rPr>
        <w:rFonts w:ascii="Calibri" w:eastAsia="Calibri" w:hAnsi="Calibri" w:cs="Calibri"/>
        <w:noProof/>
        <w:sz w:val="22"/>
      </w:rPr>
      <w:t>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E36C8" w:rsidRDefault="00A559EE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6C8" w:rsidRDefault="00A559EE">
    <w:pPr>
      <w:spacing w:after="218" w:line="259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8E36C8" w:rsidRDefault="00A559EE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028" w:rsidRDefault="00476028">
      <w:pPr>
        <w:spacing w:after="0" w:line="240" w:lineRule="auto"/>
      </w:pPr>
      <w:r>
        <w:separator/>
      </w:r>
    </w:p>
  </w:footnote>
  <w:footnote w:type="continuationSeparator" w:id="0">
    <w:p w:rsidR="00476028" w:rsidRDefault="00476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1704"/>
    <w:multiLevelType w:val="hybridMultilevel"/>
    <w:tmpl w:val="3DDEB8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B2129"/>
    <w:multiLevelType w:val="hybridMultilevel"/>
    <w:tmpl w:val="BD4E0C9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A1628E5"/>
    <w:multiLevelType w:val="hybridMultilevel"/>
    <w:tmpl w:val="4D4CD25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0ACE2E63"/>
    <w:multiLevelType w:val="hybridMultilevel"/>
    <w:tmpl w:val="AF90B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80073"/>
    <w:multiLevelType w:val="hybridMultilevel"/>
    <w:tmpl w:val="EDAEDC52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6EA36EF"/>
    <w:multiLevelType w:val="hybridMultilevel"/>
    <w:tmpl w:val="5CEE83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41BB1"/>
    <w:multiLevelType w:val="hybridMultilevel"/>
    <w:tmpl w:val="00729680"/>
    <w:lvl w:ilvl="0" w:tplc="3F32E7F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B25D42">
      <w:start w:val="1"/>
      <w:numFmt w:val="lowerLetter"/>
      <w:lvlText w:val="%2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9A6CE4">
      <w:start w:val="1"/>
      <w:numFmt w:val="lowerRoman"/>
      <w:lvlText w:val="%3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612A4">
      <w:start w:val="1"/>
      <w:numFmt w:val="decimal"/>
      <w:lvlText w:val="%4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F843AC">
      <w:start w:val="1"/>
      <w:numFmt w:val="lowerLetter"/>
      <w:lvlText w:val="%5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B9E">
      <w:start w:val="1"/>
      <w:numFmt w:val="lowerRoman"/>
      <w:lvlText w:val="%6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F66040">
      <w:start w:val="1"/>
      <w:numFmt w:val="decimal"/>
      <w:lvlText w:val="%7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C2DB78">
      <w:start w:val="1"/>
      <w:numFmt w:val="lowerLetter"/>
      <w:lvlText w:val="%8"/>
      <w:lvlJc w:val="left"/>
      <w:pPr>
        <w:ind w:left="5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7E760E">
      <w:start w:val="1"/>
      <w:numFmt w:val="lowerRoman"/>
      <w:lvlText w:val="%9"/>
      <w:lvlJc w:val="left"/>
      <w:pPr>
        <w:ind w:left="6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A717C50"/>
    <w:multiLevelType w:val="hybridMultilevel"/>
    <w:tmpl w:val="C58E5FF4"/>
    <w:lvl w:ilvl="0" w:tplc="6F9899D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83D34">
      <w:start w:val="1"/>
      <w:numFmt w:val="bullet"/>
      <w:lvlText w:val="o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4007F4">
      <w:start w:val="1"/>
      <w:numFmt w:val="bullet"/>
      <w:lvlText w:val="▪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BA6BAA">
      <w:start w:val="1"/>
      <w:numFmt w:val="bullet"/>
      <w:lvlText w:val="•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80D344">
      <w:start w:val="1"/>
      <w:numFmt w:val="bullet"/>
      <w:lvlText w:val="o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4291DA">
      <w:start w:val="1"/>
      <w:numFmt w:val="bullet"/>
      <w:lvlText w:val="▪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9E8C2E">
      <w:start w:val="1"/>
      <w:numFmt w:val="bullet"/>
      <w:lvlText w:val="•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948C42">
      <w:start w:val="1"/>
      <w:numFmt w:val="bullet"/>
      <w:lvlText w:val="o"/>
      <w:lvlJc w:val="left"/>
      <w:pPr>
        <w:ind w:left="5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403DB8">
      <w:start w:val="1"/>
      <w:numFmt w:val="bullet"/>
      <w:lvlText w:val="▪"/>
      <w:lvlJc w:val="left"/>
      <w:pPr>
        <w:ind w:left="6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E80339B"/>
    <w:multiLevelType w:val="hybridMultilevel"/>
    <w:tmpl w:val="E2DE1554"/>
    <w:lvl w:ilvl="0" w:tplc="A5485558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E2C9B6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40D1A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D0F182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E008F4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46E654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EC51EA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028868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2A02CA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72B1BF3"/>
    <w:multiLevelType w:val="hybridMultilevel"/>
    <w:tmpl w:val="EBCC97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54533"/>
    <w:multiLevelType w:val="hybridMultilevel"/>
    <w:tmpl w:val="D0C6F79C"/>
    <w:lvl w:ilvl="0" w:tplc="A1AA8C9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9A061C">
      <w:start w:val="1"/>
      <w:numFmt w:val="lowerLetter"/>
      <w:lvlText w:val="%2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D443AE">
      <w:start w:val="1"/>
      <w:numFmt w:val="lowerRoman"/>
      <w:lvlText w:val="%3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B248A0">
      <w:start w:val="1"/>
      <w:numFmt w:val="decimal"/>
      <w:lvlText w:val="%4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BC553C">
      <w:start w:val="1"/>
      <w:numFmt w:val="lowerLetter"/>
      <w:lvlText w:val="%5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B24C92">
      <w:start w:val="1"/>
      <w:numFmt w:val="lowerRoman"/>
      <w:lvlText w:val="%6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40AF18">
      <w:start w:val="1"/>
      <w:numFmt w:val="decimal"/>
      <w:lvlText w:val="%7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E2D958">
      <w:start w:val="1"/>
      <w:numFmt w:val="lowerLetter"/>
      <w:lvlText w:val="%8"/>
      <w:lvlJc w:val="left"/>
      <w:pPr>
        <w:ind w:left="5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40C118">
      <w:start w:val="1"/>
      <w:numFmt w:val="lowerRoman"/>
      <w:lvlText w:val="%9"/>
      <w:lvlJc w:val="left"/>
      <w:pPr>
        <w:ind w:left="6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E9053F1"/>
    <w:multiLevelType w:val="hybridMultilevel"/>
    <w:tmpl w:val="2D7C73FA"/>
    <w:lvl w:ilvl="0" w:tplc="0419000F">
      <w:start w:val="1"/>
      <w:numFmt w:val="decimal"/>
      <w:lvlText w:val="%1."/>
      <w:lvlJc w:val="left"/>
      <w:pPr>
        <w:ind w:left="106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07F0EBB"/>
    <w:multiLevelType w:val="hybridMultilevel"/>
    <w:tmpl w:val="C2525D46"/>
    <w:lvl w:ilvl="0" w:tplc="B0C03C88">
      <w:start w:val="1"/>
      <w:numFmt w:val="bullet"/>
      <w:lvlText w:val="*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42DBBA">
      <w:start w:val="1"/>
      <w:numFmt w:val="bullet"/>
      <w:lvlText w:val="o"/>
      <w:lvlJc w:val="left"/>
      <w:pPr>
        <w:ind w:left="18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621546">
      <w:start w:val="1"/>
      <w:numFmt w:val="bullet"/>
      <w:lvlText w:val="▪"/>
      <w:lvlJc w:val="left"/>
      <w:pPr>
        <w:ind w:left="26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F251E0">
      <w:start w:val="1"/>
      <w:numFmt w:val="bullet"/>
      <w:lvlText w:val="•"/>
      <w:lvlJc w:val="left"/>
      <w:pPr>
        <w:ind w:left="33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049E8A">
      <w:start w:val="1"/>
      <w:numFmt w:val="bullet"/>
      <w:lvlText w:val="o"/>
      <w:lvlJc w:val="left"/>
      <w:pPr>
        <w:ind w:left="40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724A78">
      <w:start w:val="1"/>
      <w:numFmt w:val="bullet"/>
      <w:lvlText w:val="▪"/>
      <w:lvlJc w:val="left"/>
      <w:pPr>
        <w:ind w:left="4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FC5962">
      <w:start w:val="1"/>
      <w:numFmt w:val="bullet"/>
      <w:lvlText w:val="•"/>
      <w:lvlJc w:val="left"/>
      <w:pPr>
        <w:ind w:left="5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E79D8">
      <w:start w:val="1"/>
      <w:numFmt w:val="bullet"/>
      <w:lvlText w:val="o"/>
      <w:lvlJc w:val="left"/>
      <w:pPr>
        <w:ind w:left="62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E0D44">
      <w:start w:val="1"/>
      <w:numFmt w:val="bullet"/>
      <w:lvlText w:val="▪"/>
      <w:lvlJc w:val="left"/>
      <w:pPr>
        <w:ind w:left="69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1CF553A"/>
    <w:multiLevelType w:val="hybridMultilevel"/>
    <w:tmpl w:val="9D3A50C8"/>
    <w:lvl w:ilvl="0" w:tplc="A5485558">
      <w:start w:val="1"/>
      <w:numFmt w:val="decimal"/>
      <w:lvlText w:val="%1)"/>
      <w:lvlJc w:val="left"/>
      <w:pPr>
        <w:ind w:left="1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6D5285A"/>
    <w:multiLevelType w:val="hybridMultilevel"/>
    <w:tmpl w:val="60B20A9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74013A4"/>
    <w:multiLevelType w:val="hybridMultilevel"/>
    <w:tmpl w:val="699E67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78B6206"/>
    <w:multiLevelType w:val="hybridMultilevel"/>
    <w:tmpl w:val="99AE35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F25AE"/>
    <w:multiLevelType w:val="hybridMultilevel"/>
    <w:tmpl w:val="A094CE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D0240"/>
    <w:multiLevelType w:val="hybridMultilevel"/>
    <w:tmpl w:val="191CCDE6"/>
    <w:lvl w:ilvl="0" w:tplc="7D6659A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C0DA1A">
      <w:start w:val="1"/>
      <w:numFmt w:val="lowerLetter"/>
      <w:lvlText w:val="%2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A879AC">
      <w:start w:val="1"/>
      <w:numFmt w:val="lowerRoman"/>
      <w:lvlText w:val="%3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88869A">
      <w:start w:val="1"/>
      <w:numFmt w:val="decimal"/>
      <w:lvlText w:val="%4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E009AA">
      <w:start w:val="1"/>
      <w:numFmt w:val="lowerLetter"/>
      <w:lvlText w:val="%5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AA7ACA">
      <w:start w:val="1"/>
      <w:numFmt w:val="lowerRoman"/>
      <w:lvlText w:val="%6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225408">
      <w:start w:val="1"/>
      <w:numFmt w:val="decimal"/>
      <w:lvlText w:val="%7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84D98A">
      <w:start w:val="1"/>
      <w:numFmt w:val="lowerLetter"/>
      <w:lvlText w:val="%8"/>
      <w:lvlJc w:val="left"/>
      <w:pPr>
        <w:ind w:left="5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A4C39E">
      <w:start w:val="1"/>
      <w:numFmt w:val="lowerRoman"/>
      <w:lvlText w:val="%9"/>
      <w:lvlJc w:val="left"/>
      <w:pPr>
        <w:ind w:left="6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6D904D0"/>
    <w:multiLevelType w:val="hybridMultilevel"/>
    <w:tmpl w:val="793A45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5A2521"/>
    <w:multiLevelType w:val="hybridMultilevel"/>
    <w:tmpl w:val="1972B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67131C"/>
    <w:multiLevelType w:val="hybridMultilevel"/>
    <w:tmpl w:val="9C32CF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36257"/>
    <w:multiLevelType w:val="hybridMultilevel"/>
    <w:tmpl w:val="F226430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C5424EB"/>
    <w:multiLevelType w:val="hybridMultilevel"/>
    <w:tmpl w:val="E6FE2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0C7816"/>
    <w:multiLevelType w:val="hybridMultilevel"/>
    <w:tmpl w:val="4EF2F0E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757F553A"/>
    <w:multiLevelType w:val="hybridMultilevel"/>
    <w:tmpl w:val="D6146A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7"/>
  </w:num>
  <w:num w:numId="5">
    <w:abstractNumId w:val="6"/>
  </w:num>
  <w:num w:numId="6">
    <w:abstractNumId w:val="18"/>
  </w:num>
  <w:num w:numId="7">
    <w:abstractNumId w:val="9"/>
  </w:num>
  <w:num w:numId="8">
    <w:abstractNumId w:val="25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14"/>
  </w:num>
  <w:num w:numId="14">
    <w:abstractNumId w:val="24"/>
  </w:num>
  <w:num w:numId="15">
    <w:abstractNumId w:val="22"/>
  </w:num>
  <w:num w:numId="16">
    <w:abstractNumId w:val="19"/>
  </w:num>
  <w:num w:numId="17">
    <w:abstractNumId w:val="0"/>
  </w:num>
  <w:num w:numId="18">
    <w:abstractNumId w:val="17"/>
  </w:num>
  <w:num w:numId="19">
    <w:abstractNumId w:val="15"/>
  </w:num>
  <w:num w:numId="20">
    <w:abstractNumId w:val="3"/>
  </w:num>
  <w:num w:numId="21">
    <w:abstractNumId w:val="13"/>
  </w:num>
  <w:num w:numId="22">
    <w:abstractNumId w:val="11"/>
  </w:num>
  <w:num w:numId="23">
    <w:abstractNumId w:val="20"/>
  </w:num>
  <w:num w:numId="24">
    <w:abstractNumId w:val="16"/>
  </w:num>
  <w:num w:numId="25">
    <w:abstractNumId w:val="2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6C8"/>
    <w:rsid w:val="00067F30"/>
    <w:rsid w:val="00091918"/>
    <w:rsid w:val="002F5B2B"/>
    <w:rsid w:val="00327A86"/>
    <w:rsid w:val="00476028"/>
    <w:rsid w:val="005A7B09"/>
    <w:rsid w:val="008E36C8"/>
    <w:rsid w:val="008E4C15"/>
    <w:rsid w:val="009448DD"/>
    <w:rsid w:val="00A559EE"/>
    <w:rsid w:val="00AA6178"/>
    <w:rsid w:val="00BA50AE"/>
    <w:rsid w:val="00C7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ED0AC"/>
  <w15:docId w15:val="{246B1BB4-7D0B-4475-9A8A-934A6370D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305" w:lineRule="auto"/>
      <w:ind w:left="360" w:right="4" w:firstLine="482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2">
    <w:name w:val="Style12"/>
    <w:basedOn w:val="a"/>
    <w:uiPriority w:val="99"/>
    <w:rsid w:val="00327A86"/>
    <w:pPr>
      <w:widowControl w:val="0"/>
      <w:autoSpaceDE w:val="0"/>
      <w:autoSpaceDN w:val="0"/>
      <w:adjustRightInd w:val="0"/>
      <w:spacing w:after="0" w:line="274" w:lineRule="exact"/>
      <w:ind w:left="0" w:right="0" w:firstLine="173"/>
    </w:pPr>
    <w:rPr>
      <w:rFonts w:eastAsiaTheme="minorEastAsia"/>
      <w:color w:val="auto"/>
      <w:szCs w:val="24"/>
    </w:rPr>
  </w:style>
  <w:style w:type="paragraph" w:customStyle="1" w:styleId="Default">
    <w:name w:val="Default"/>
    <w:rsid w:val="00327A8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FontStyle17">
    <w:name w:val="Font Style17"/>
    <w:basedOn w:val="a0"/>
    <w:uiPriority w:val="99"/>
    <w:rsid w:val="00327A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327A8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AA61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5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0AE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8">
    <w:name w:val="Style8"/>
    <w:basedOn w:val="a"/>
    <w:uiPriority w:val="99"/>
    <w:rsid w:val="00BA50AE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eastAsiaTheme="minorEastAsia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1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2388</Words>
  <Characters>13618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cp:lastModifiedBy>Лёлик</cp:lastModifiedBy>
  <cp:revision>5</cp:revision>
  <dcterms:created xsi:type="dcterms:W3CDTF">2021-10-06T14:59:00Z</dcterms:created>
  <dcterms:modified xsi:type="dcterms:W3CDTF">2021-10-30T16:25:00Z</dcterms:modified>
</cp:coreProperties>
</file>